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9453" w14:textId="55FBF521" w:rsidR="00486046" w:rsidRPr="005446BC" w:rsidRDefault="00B64902" w:rsidP="00467289">
      <w:pPr>
        <w:widowControl w:val="0"/>
        <w:tabs>
          <w:tab w:val="left" w:pos="3119"/>
        </w:tabs>
        <w:ind w:left="1843"/>
        <w:jc w:val="center"/>
        <w:rPr>
          <w:rFonts w:ascii="Arial" w:hAnsi="Arial" w:cs="Arial"/>
          <w:b/>
          <w:sz w:val="22"/>
          <w:szCs w:val="22"/>
          <w:u w:val="single"/>
        </w:rPr>
      </w:pPr>
      <w:r>
        <w:rPr>
          <w:rFonts w:ascii="Arial" w:hAnsi="Arial" w:cs="Arial"/>
          <w:b/>
          <w:sz w:val="22"/>
          <w:szCs w:val="22"/>
          <w:u w:val="single"/>
        </w:rPr>
        <w:t xml:space="preserve">PROCÈS-VERBAL DE LA </w:t>
      </w:r>
      <w:bookmarkStart w:id="1" w:name="_Hlk87526238"/>
      <w:r w:rsidR="007F7CBF" w:rsidRPr="005446BC">
        <w:rPr>
          <w:rFonts w:ascii="Arial" w:hAnsi="Arial" w:cs="Arial"/>
          <w:b/>
          <w:sz w:val="22"/>
          <w:szCs w:val="22"/>
          <w:u w:val="single"/>
        </w:rPr>
        <w:t xml:space="preserve">SÉANCE ORDINAIRE DU </w:t>
      </w:r>
      <w:r w:rsidR="00D63F2E">
        <w:rPr>
          <w:rFonts w:ascii="Arial" w:hAnsi="Arial" w:cs="Arial"/>
          <w:b/>
          <w:sz w:val="22"/>
          <w:szCs w:val="22"/>
          <w:u w:val="single"/>
        </w:rPr>
        <w:t>2</w:t>
      </w:r>
      <w:r w:rsidR="00CF6D75">
        <w:rPr>
          <w:rFonts w:ascii="Arial" w:hAnsi="Arial" w:cs="Arial"/>
          <w:b/>
          <w:sz w:val="22"/>
          <w:szCs w:val="22"/>
          <w:u w:val="single"/>
        </w:rPr>
        <w:t xml:space="preserve"> </w:t>
      </w:r>
      <w:r w:rsidR="00C658E0">
        <w:rPr>
          <w:rFonts w:ascii="Arial" w:hAnsi="Arial" w:cs="Arial"/>
          <w:b/>
          <w:sz w:val="22"/>
          <w:szCs w:val="22"/>
          <w:u w:val="single"/>
        </w:rPr>
        <w:t>JUI</w:t>
      </w:r>
      <w:r w:rsidR="00D63F2E">
        <w:rPr>
          <w:rFonts w:ascii="Arial" w:hAnsi="Arial" w:cs="Arial"/>
          <w:b/>
          <w:sz w:val="22"/>
          <w:szCs w:val="22"/>
          <w:u w:val="single"/>
        </w:rPr>
        <w:t>LLET</w:t>
      </w:r>
      <w:r w:rsidR="002A22A5">
        <w:rPr>
          <w:rFonts w:ascii="Arial" w:hAnsi="Arial" w:cs="Arial"/>
          <w:b/>
          <w:sz w:val="22"/>
          <w:szCs w:val="22"/>
          <w:u w:val="single"/>
        </w:rPr>
        <w:t xml:space="preserve"> 202</w:t>
      </w:r>
      <w:bookmarkEnd w:id="1"/>
      <w:r w:rsidR="00CD55F1">
        <w:rPr>
          <w:rFonts w:ascii="Arial" w:hAnsi="Arial" w:cs="Arial"/>
          <w:b/>
          <w:sz w:val="22"/>
          <w:szCs w:val="22"/>
          <w:u w:val="single"/>
        </w:rPr>
        <w:t>4</w:t>
      </w:r>
    </w:p>
    <w:p w14:paraId="38AC04B3" w14:textId="77777777" w:rsidR="00486046" w:rsidRPr="003368EC" w:rsidRDefault="00486046" w:rsidP="00486046">
      <w:pPr>
        <w:widowControl w:val="0"/>
        <w:tabs>
          <w:tab w:val="left" w:pos="3119"/>
        </w:tabs>
        <w:ind w:left="2160"/>
        <w:rPr>
          <w:rFonts w:ascii="Arial" w:hAnsi="Arial" w:cs="Arial"/>
          <w:sz w:val="16"/>
          <w:szCs w:val="16"/>
          <w:u w:val="single"/>
        </w:rPr>
      </w:pPr>
    </w:p>
    <w:p w14:paraId="71BA4DBE" w14:textId="5B9EFD22" w:rsidR="00E54696" w:rsidRDefault="00E54696" w:rsidP="00E54696">
      <w:pPr>
        <w:pStyle w:val="Corpsdetexte"/>
        <w:tabs>
          <w:tab w:val="left" w:pos="10489"/>
        </w:tabs>
        <w:ind w:left="2127" w:right="-1"/>
        <w:rPr>
          <w:rFonts w:ascii="Arial" w:hAnsi="Arial" w:cs="Arial"/>
          <w:sz w:val="22"/>
          <w:szCs w:val="22"/>
        </w:rPr>
      </w:pPr>
      <w:bookmarkStart w:id="2" w:name="_Hlk87969508"/>
      <w:bookmarkStart w:id="3" w:name="_Hlk97127495"/>
      <w:bookmarkStart w:id="4" w:name="_Hlk69206829"/>
      <w:bookmarkStart w:id="5" w:name="_Hlk102468860"/>
      <w:r w:rsidRPr="005446BC">
        <w:rPr>
          <w:rFonts w:ascii="Arial" w:hAnsi="Arial" w:cs="Arial"/>
          <w:sz w:val="22"/>
          <w:szCs w:val="22"/>
        </w:rPr>
        <w:t xml:space="preserve">Séance ordinaire du conseil de la Municipalité de Saint-Ignace-de-Stanbridge, tenue </w:t>
      </w:r>
      <w:r w:rsidR="00412564">
        <w:rPr>
          <w:rFonts w:ascii="Arial" w:hAnsi="Arial" w:cs="Arial"/>
          <w:sz w:val="22"/>
          <w:szCs w:val="22"/>
        </w:rPr>
        <w:t>mardi</w:t>
      </w:r>
      <w:r>
        <w:rPr>
          <w:rFonts w:ascii="Arial" w:hAnsi="Arial" w:cs="Arial"/>
          <w:sz w:val="22"/>
          <w:szCs w:val="22"/>
        </w:rPr>
        <w:t xml:space="preserve"> le </w:t>
      </w:r>
      <w:r w:rsidR="00D63F2E">
        <w:rPr>
          <w:rFonts w:ascii="Arial" w:hAnsi="Arial" w:cs="Arial"/>
          <w:sz w:val="22"/>
          <w:szCs w:val="22"/>
        </w:rPr>
        <w:t>deuxième</w:t>
      </w:r>
      <w:r w:rsidRPr="005446BC">
        <w:rPr>
          <w:rFonts w:ascii="Arial" w:hAnsi="Arial" w:cs="Arial"/>
          <w:sz w:val="22"/>
          <w:szCs w:val="22"/>
        </w:rPr>
        <w:t xml:space="preserve"> (</w:t>
      </w:r>
      <w:r w:rsidR="00D63F2E">
        <w:rPr>
          <w:rFonts w:ascii="Arial" w:hAnsi="Arial" w:cs="Arial"/>
          <w:sz w:val="22"/>
          <w:szCs w:val="22"/>
        </w:rPr>
        <w:t>2</w:t>
      </w:r>
      <w:r w:rsidRPr="005446BC">
        <w:rPr>
          <w:rFonts w:ascii="Arial" w:hAnsi="Arial" w:cs="Arial"/>
          <w:sz w:val="22"/>
          <w:szCs w:val="22"/>
          <w:vertAlign w:val="superscript"/>
        </w:rPr>
        <w:t>e</w:t>
      </w:r>
      <w:r w:rsidRPr="005446BC">
        <w:rPr>
          <w:rFonts w:ascii="Arial" w:hAnsi="Arial" w:cs="Arial"/>
          <w:sz w:val="22"/>
          <w:szCs w:val="22"/>
        </w:rPr>
        <w:t>) jour du mois</w:t>
      </w:r>
      <w:r>
        <w:rPr>
          <w:rFonts w:ascii="Arial" w:hAnsi="Arial" w:cs="Arial"/>
          <w:sz w:val="22"/>
          <w:szCs w:val="22"/>
        </w:rPr>
        <w:t xml:space="preserve"> d</w:t>
      </w:r>
      <w:r w:rsidR="00841B25">
        <w:rPr>
          <w:rFonts w:ascii="Arial" w:hAnsi="Arial" w:cs="Arial"/>
          <w:sz w:val="22"/>
          <w:szCs w:val="22"/>
        </w:rPr>
        <w:t xml:space="preserve">e </w:t>
      </w:r>
      <w:r w:rsidR="00C658E0">
        <w:rPr>
          <w:rFonts w:ascii="Arial" w:hAnsi="Arial" w:cs="Arial"/>
          <w:sz w:val="22"/>
          <w:szCs w:val="22"/>
        </w:rPr>
        <w:t>jui</w:t>
      </w:r>
      <w:r w:rsidR="00D63F2E">
        <w:rPr>
          <w:rFonts w:ascii="Arial" w:hAnsi="Arial" w:cs="Arial"/>
          <w:sz w:val="22"/>
          <w:szCs w:val="22"/>
        </w:rPr>
        <w:t>llet</w:t>
      </w:r>
      <w:r>
        <w:rPr>
          <w:rFonts w:ascii="Arial" w:hAnsi="Arial" w:cs="Arial"/>
          <w:sz w:val="22"/>
          <w:szCs w:val="22"/>
        </w:rPr>
        <w:t xml:space="preserve"> </w:t>
      </w:r>
      <w:r w:rsidRPr="005446BC">
        <w:rPr>
          <w:rFonts w:ascii="Arial" w:hAnsi="Arial" w:cs="Arial"/>
          <w:sz w:val="22"/>
          <w:szCs w:val="22"/>
        </w:rPr>
        <w:t>deux mille vingt</w:t>
      </w:r>
      <w:r>
        <w:rPr>
          <w:rFonts w:ascii="Arial" w:hAnsi="Arial" w:cs="Arial"/>
          <w:sz w:val="22"/>
          <w:szCs w:val="22"/>
        </w:rPr>
        <w:t>-</w:t>
      </w:r>
      <w:r w:rsidR="00772251">
        <w:rPr>
          <w:rFonts w:ascii="Arial" w:hAnsi="Arial" w:cs="Arial"/>
          <w:sz w:val="22"/>
          <w:szCs w:val="22"/>
        </w:rPr>
        <w:t>quatre</w:t>
      </w:r>
      <w:r>
        <w:rPr>
          <w:rFonts w:ascii="Arial" w:hAnsi="Arial" w:cs="Arial"/>
          <w:sz w:val="22"/>
          <w:szCs w:val="22"/>
        </w:rPr>
        <w:t xml:space="preserve"> </w:t>
      </w:r>
      <w:r w:rsidRPr="005446BC">
        <w:rPr>
          <w:rFonts w:ascii="Arial" w:hAnsi="Arial" w:cs="Arial"/>
          <w:sz w:val="22"/>
          <w:szCs w:val="22"/>
        </w:rPr>
        <w:t xml:space="preserve">à </w:t>
      </w:r>
      <w:r>
        <w:rPr>
          <w:rFonts w:ascii="Arial" w:hAnsi="Arial" w:cs="Arial"/>
          <w:sz w:val="22"/>
          <w:szCs w:val="22"/>
        </w:rPr>
        <w:t>19h30</w:t>
      </w:r>
      <w:r w:rsidRPr="00C66E59">
        <w:rPr>
          <w:rFonts w:ascii="Arial" w:hAnsi="Arial" w:cs="Arial"/>
          <w:sz w:val="22"/>
          <w:szCs w:val="22"/>
        </w:rPr>
        <w:t>,</w:t>
      </w:r>
      <w:bookmarkStart w:id="6" w:name="_Hlk73623755"/>
      <w:bookmarkEnd w:id="2"/>
      <w:r>
        <w:rPr>
          <w:rFonts w:ascii="Arial" w:hAnsi="Arial" w:cs="Arial"/>
          <w:sz w:val="22"/>
          <w:szCs w:val="22"/>
        </w:rPr>
        <w:t xml:space="preserve"> </w:t>
      </w:r>
      <w:bookmarkEnd w:id="6"/>
      <w:r w:rsidRPr="00C66E59">
        <w:rPr>
          <w:rFonts w:ascii="Arial" w:hAnsi="Arial" w:cs="Arial"/>
          <w:sz w:val="22"/>
          <w:szCs w:val="22"/>
        </w:rPr>
        <w:t xml:space="preserve">au </w:t>
      </w:r>
      <w:bookmarkStart w:id="7" w:name="_Hlk97121005"/>
      <w:r w:rsidRPr="00C66E59">
        <w:rPr>
          <w:rFonts w:ascii="Arial" w:hAnsi="Arial" w:cs="Arial"/>
          <w:sz w:val="22"/>
          <w:szCs w:val="22"/>
        </w:rPr>
        <w:t>Centre communautaire</w:t>
      </w:r>
      <w:r>
        <w:rPr>
          <w:rFonts w:ascii="Arial" w:hAnsi="Arial" w:cs="Arial"/>
          <w:sz w:val="22"/>
          <w:szCs w:val="22"/>
        </w:rPr>
        <w:t xml:space="preserve"> </w:t>
      </w:r>
      <w:r w:rsidRPr="00C92AEC">
        <w:rPr>
          <w:rFonts w:ascii="Arial" w:hAnsi="Arial" w:cs="Arial"/>
          <w:i/>
          <w:sz w:val="22"/>
          <w:szCs w:val="22"/>
        </w:rPr>
        <w:t>Albert-Santerre</w:t>
      </w:r>
      <w:r w:rsidRPr="00C66E59">
        <w:rPr>
          <w:rFonts w:ascii="Arial" w:hAnsi="Arial" w:cs="Arial"/>
          <w:sz w:val="22"/>
          <w:szCs w:val="22"/>
        </w:rPr>
        <w:t>,</w:t>
      </w:r>
      <w:r>
        <w:rPr>
          <w:rFonts w:ascii="Arial" w:hAnsi="Arial" w:cs="Arial"/>
          <w:sz w:val="22"/>
          <w:szCs w:val="22"/>
        </w:rPr>
        <w:t xml:space="preserve"> situé au</w:t>
      </w:r>
      <w:r w:rsidRPr="00C66E59">
        <w:rPr>
          <w:rFonts w:ascii="Arial" w:hAnsi="Arial" w:cs="Arial"/>
          <w:sz w:val="22"/>
          <w:szCs w:val="22"/>
        </w:rPr>
        <w:t xml:space="preserve"> 857, chemin St-Ignace</w:t>
      </w:r>
      <w:r>
        <w:rPr>
          <w:rFonts w:ascii="Arial" w:hAnsi="Arial" w:cs="Arial"/>
          <w:sz w:val="22"/>
          <w:szCs w:val="22"/>
        </w:rPr>
        <w:t xml:space="preserve"> à</w:t>
      </w:r>
      <w:r w:rsidRPr="00C66E59">
        <w:rPr>
          <w:rFonts w:ascii="Arial" w:hAnsi="Arial" w:cs="Arial"/>
          <w:sz w:val="22"/>
          <w:szCs w:val="22"/>
        </w:rPr>
        <w:t xml:space="preserve"> Saint-Ignace-de-Stanbridge</w:t>
      </w:r>
      <w:r>
        <w:rPr>
          <w:rFonts w:ascii="Arial" w:hAnsi="Arial" w:cs="Arial"/>
          <w:sz w:val="22"/>
          <w:szCs w:val="22"/>
        </w:rPr>
        <w:t>.</w:t>
      </w:r>
      <w:bookmarkEnd w:id="7"/>
    </w:p>
    <w:bookmarkEnd w:id="3"/>
    <w:p w14:paraId="13456557" w14:textId="77777777" w:rsidR="00E54696" w:rsidRDefault="00E54696" w:rsidP="00E54696">
      <w:pPr>
        <w:pStyle w:val="Corpsdetexte"/>
        <w:tabs>
          <w:tab w:val="left" w:pos="10489"/>
        </w:tabs>
        <w:ind w:left="2127" w:right="-1"/>
        <w:rPr>
          <w:rFonts w:ascii="Arial" w:hAnsi="Arial" w:cs="Arial"/>
          <w:sz w:val="22"/>
          <w:szCs w:val="22"/>
        </w:rPr>
      </w:pPr>
    </w:p>
    <w:p w14:paraId="684D830F" w14:textId="77777777" w:rsidR="00E54696" w:rsidRPr="00BC40B0" w:rsidRDefault="00E54696" w:rsidP="00E54696">
      <w:pPr>
        <w:pStyle w:val="Corpsdetexte"/>
        <w:tabs>
          <w:tab w:val="left" w:pos="10489"/>
        </w:tabs>
        <w:ind w:left="2127" w:right="-1"/>
        <w:rPr>
          <w:rFonts w:ascii="Arial" w:hAnsi="Arial" w:cs="Arial"/>
          <w:b/>
          <w:sz w:val="22"/>
          <w:szCs w:val="22"/>
          <w:u w:val="single"/>
        </w:rPr>
      </w:pPr>
      <w:r w:rsidRPr="00BC40B0">
        <w:rPr>
          <w:rFonts w:ascii="Arial" w:hAnsi="Arial" w:cs="Arial"/>
          <w:b/>
          <w:sz w:val="22"/>
          <w:szCs w:val="22"/>
          <w:u w:val="single"/>
        </w:rPr>
        <w:t>Sont présents</w:t>
      </w:r>
    </w:p>
    <w:p w14:paraId="00A9C918" w14:textId="77777777" w:rsidR="00E54696" w:rsidRPr="003368EC" w:rsidRDefault="00E54696" w:rsidP="00E54696">
      <w:pPr>
        <w:tabs>
          <w:tab w:val="left" w:pos="3119"/>
        </w:tabs>
        <w:ind w:left="2127"/>
        <w:rPr>
          <w:rFonts w:ascii="Arial" w:hAnsi="Arial" w:cs="Arial"/>
          <w:sz w:val="16"/>
          <w:szCs w:val="16"/>
        </w:rPr>
      </w:pPr>
    </w:p>
    <w:p w14:paraId="736033D3" w14:textId="77777777" w:rsidR="00B60E83" w:rsidRPr="005635FE" w:rsidRDefault="00B60E83" w:rsidP="00B60E83">
      <w:pPr>
        <w:pStyle w:val="Corpsdetexte"/>
        <w:tabs>
          <w:tab w:val="left" w:pos="10489"/>
        </w:tabs>
        <w:ind w:left="2127" w:right="-1"/>
        <w:rPr>
          <w:rFonts w:ascii="Arial" w:hAnsi="Arial" w:cs="Arial"/>
          <w:sz w:val="22"/>
          <w:szCs w:val="22"/>
        </w:rPr>
      </w:pPr>
      <w:bookmarkStart w:id="8" w:name="_Hlk87969526"/>
      <w:bookmarkEnd w:id="4"/>
      <w:r w:rsidRPr="003A721A">
        <w:rPr>
          <w:rFonts w:ascii="Arial" w:hAnsi="Arial" w:cs="Arial"/>
          <w:sz w:val="22"/>
          <w:szCs w:val="22"/>
        </w:rPr>
        <w:t>Mme Sonya Lapointe, conseillère # 1</w:t>
      </w:r>
    </w:p>
    <w:p w14:paraId="307782CA" w14:textId="77777777" w:rsidR="00E54696" w:rsidRDefault="00E54696" w:rsidP="00E54696">
      <w:pPr>
        <w:pStyle w:val="Corpsdetexte"/>
        <w:tabs>
          <w:tab w:val="left" w:pos="10489"/>
        </w:tabs>
        <w:ind w:left="2127" w:right="-1"/>
        <w:rPr>
          <w:rFonts w:ascii="Arial" w:hAnsi="Arial" w:cs="Arial"/>
          <w:sz w:val="22"/>
          <w:szCs w:val="22"/>
        </w:rPr>
      </w:pPr>
      <w:r>
        <w:rPr>
          <w:rFonts w:ascii="Arial" w:hAnsi="Arial" w:cs="Arial"/>
          <w:sz w:val="22"/>
          <w:szCs w:val="22"/>
        </w:rPr>
        <w:t xml:space="preserve">M. </w:t>
      </w:r>
      <w:r w:rsidRPr="005446BC">
        <w:rPr>
          <w:rFonts w:ascii="Arial" w:hAnsi="Arial" w:cs="Arial"/>
          <w:sz w:val="22"/>
          <w:szCs w:val="22"/>
        </w:rPr>
        <w:t>André Choinière, conseiller # 2</w:t>
      </w:r>
    </w:p>
    <w:p w14:paraId="33EF60B3" w14:textId="77777777" w:rsidR="00841B25" w:rsidRDefault="00841B25" w:rsidP="00841B25">
      <w:pPr>
        <w:pStyle w:val="Corpsdetexte"/>
        <w:tabs>
          <w:tab w:val="left" w:pos="10489"/>
        </w:tabs>
        <w:ind w:left="2127" w:right="-1"/>
        <w:rPr>
          <w:rFonts w:ascii="Arial" w:hAnsi="Arial" w:cs="Arial"/>
          <w:sz w:val="22"/>
          <w:szCs w:val="22"/>
        </w:rPr>
      </w:pPr>
      <w:r w:rsidRPr="00F83CA3">
        <w:rPr>
          <w:rFonts w:ascii="Arial" w:hAnsi="Arial" w:cs="Arial"/>
          <w:sz w:val="22"/>
          <w:szCs w:val="22"/>
        </w:rPr>
        <w:t>Mme Annie Préfontaine, conseillère # 3</w:t>
      </w:r>
    </w:p>
    <w:p w14:paraId="270CDFB8" w14:textId="6DAD18CC" w:rsidR="00841B25" w:rsidRDefault="00841B25" w:rsidP="00841B25">
      <w:pPr>
        <w:pStyle w:val="Corpsdetexte"/>
        <w:tabs>
          <w:tab w:val="left" w:pos="10489"/>
        </w:tabs>
        <w:ind w:left="2127" w:right="-1"/>
        <w:rPr>
          <w:rFonts w:ascii="Arial" w:hAnsi="Arial" w:cs="Arial"/>
          <w:sz w:val="22"/>
          <w:szCs w:val="22"/>
        </w:rPr>
      </w:pPr>
      <w:r>
        <w:rPr>
          <w:rFonts w:ascii="Arial" w:hAnsi="Arial" w:cs="Arial"/>
          <w:sz w:val="22"/>
          <w:szCs w:val="22"/>
        </w:rPr>
        <w:t xml:space="preserve">Mme Myriam Falcon, conseillère </w:t>
      </w:r>
      <w:r w:rsidRPr="005446BC">
        <w:rPr>
          <w:rFonts w:ascii="Arial" w:hAnsi="Arial" w:cs="Arial"/>
          <w:sz w:val="22"/>
          <w:szCs w:val="22"/>
        </w:rPr>
        <w:t xml:space="preserve"># </w:t>
      </w:r>
      <w:r>
        <w:rPr>
          <w:rFonts w:ascii="Arial" w:hAnsi="Arial" w:cs="Arial"/>
          <w:sz w:val="22"/>
          <w:szCs w:val="22"/>
        </w:rPr>
        <w:t>4</w:t>
      </w:r>
    </w:p>
    <w:p w14:paraId="6FA781CC" w14:textId="77777777" w:rsidR="00E54696" w:rsidRPr="005446BC" w:rsidRDefault="00E54696" w:rsidP="00E54696">
      <w:pPr>
        <w:pStyle w:val="Corpsdetexte"/>
        <w:tabs>
          <w:tab w:val="left" w:pos="10489"/>
        </w:tabs>
        <w:ind w:left="2127" w:right="-1"/>
        <w:rPr>
          <w:rFonts w:ascii="Arial" w:hAnsi="Arial" w:cs="Arial"/>
          <w:sz w:val="22"/>
          <w:szCs w:val="22"/>
        </w:rPr>
      </w:pPr>
      <w:r w:rsidRPr="00BD310C">
        <w:rPr>
          <w:rFonts w:ascii="Arial" w:hAnsi="Arial" w:cs="Arial"/>
          <w:sz w:val="22"/>
          <w:szCs w:val="22"/>
        </w:rPr>
        <w:t>M. Ghislain Quintal, conseiller # 5</w:t>
      </w:r>
    </w:p>
    <w:p w14:paraId="082B59A9" w14:textId="77777777" w:rsidR="00E54696" w:rsidRDefault="00E54696" w:rsidP="00E54696">
      <w:pPr>
        <w:pStyle w:val="Corpsdetexte"/>
        <w:tabs>
          <w:tab w:val="left" w:pos="10489"/>
        </w:tabs>
        <w:ind w:left="2127" w:right="-1"/>
        <w:rPr>
          <w:rFonts w:ascii="Arial" w:hAnsi="Arial" w:cs="Arial"/>
          <w:b/>
          <w:bCs/>
          <w:sz w:val="22"/>
          <w:szCs w:val="22"/>
          <w:u w:val="single"/>
        </w:rPr>
      </w:pPr>
      <w:r>
        <w:rPr>
          <w:rFonts w:ascii="Arial" w:hAnsi="Arial" w:cs="Arial"/>
          <w:sz w:val="22"/>
          <w:szCs w:val="22"/>
        </w:rPr>
        <w:t xml:space="preserve">M. </w:t>
      </w:r>
      <w:r w:rsidRPr="005446BC">
        <w:rPr>
          <w:rFonts w:ascii="Arial" w:hAnsi="Arial" w:cs="Arial"/>
          <w:sz w:val="22"/>
          <w:szCs w:val="22"/>
        </w:rPr>
        <w:t>Éric Rioux, conseiller #6</w:t>
      </w:r>
    </w:p>
    <w:p w14:paraId="021B6743" w14:textId="77777777" w:rsidR="00E54696" w:rsidRDefault="00E54696" w:rsidP="00E54696">
      <w:pPr>
        <w:pStyle w:val="Corpsdetexte"/>
        <w:tabs>
          <w:tab w:val="left" w:pos="5190"/>
        </w:tabs>
        <w:ind w:left="2127" w:right="-1"/>
        <w:rPr>
          <w:rFonts w:ascii="Arial" w:hAnsi="Arial" w:cs="Arial"/>
          <w:sz w:val="22"/>
          <w:szCs w:val="22"/>
        </w:rPr>
      </w:pPr>
      <w:r>
        <w:rPr>
          <w:rFonts w:ascii="Arial" w:hAnsi="Arial" w:cs="Arial"/>
          <w:sz w:val="22"/>
          <w:szCs w:val="22"/>
        </w:rPr>
        <w:tab/>
      </w:r>
    </w:p>
    <w:p w14:paraId="70553806" w14:textId="77777777" w:rsidR="00E54696" w:rsidRDefault="00E54696" w:rsidP="00E54696">
      <w:pPr>
        <w:pStyle w:val="Corpsdetexte"/>
        <w:tabs>
          <w:tab w:val="left" w:pos="10489"/>
        </w:tabs>
        <w:ind w:left="2127" w:right="-1"/>
        <w:rPr>
          <w:rFonts w:ascii="Arial" w:hAnsi="Arial" w:cs="Arial"/>
          <w:b/>
          <w:bCs/>
          <w:sz w:val="22"/>
          <w:szCs w:val="22"/>
          <w:u w:val="single"/>
        </w:rPr>
      </w:pPr>
      <w:r w:rsidRPr="00D032BF">
        <w:rPr>
          <w:rFonts w:ascii="Arial" w:hAnsi="Arial" w:cs="Arial"/>
          <w:b/>
          <w:bCs/>
          <w:sz w:val="22"/>
          <w:szCs w:val="22"/>
          <w:u w:val="single"/>
        </w:rPr>
        <w:t>Sont absents</w:t>
      </w:r>
    </w:p>
    <w:bookmarkEnd w:id="5"/>
    <w:p w14:paraId="282EB87D" w14:textId="77777777" w:rsidR="007C44FF" w:rsidRDefault="007C44FF" w:rsidP="007C44FF">
      <w:pPr>
        <w:pStyle w:val="Corpsdetexte"/>
        <w:tabs>
          <w:tab w:val="left" w:pos="10489"/>
        </w:tabs>
        <w:ind w:left="2127" w:right="-1"/>
        <w:rPr>
          <w:rFonts w:ascii="Arial" w:hAnsi="Arial" w:cs="Arial"/>
          <w:sz w:val="22"/>
          <w:szCs w:val="22"/>
        </w:rPr>
      </w:pPr>
    </w:p>
    <w:p w14:paraId="1053315A" w14:textId="77777777" w:rsidR="00E54696" w:rsidRPr="000F12F6" w:rsidRDefault="00E54696" w:rsidP="00E54696">
      <w:pPr>
        <w:pStyle w:val="Corpsdetexte"/>
        <w:tabs>
          <w:tab w:val="left" w:pos="10489"/>
        </w:tabs>
        <w:ind w:right="-1"/>
        <w:rPr>
          <w:rFonts w:ascii="Arial" w:hAnsi="Arial" w:cs="Arial"/>
          <w:sz w:val="22"/>
          <w:szCs w:val="22"/>
          <w:highlight w:val="yellow"/>
        </w:rPr>
      </w:pPr>
    </w:p>
    <w:bookmarkEnd w:id="8"/>
    <w:p w14:paraId="6298F4C7" w14:textId="77777777" w:rsidR="00E54696" w:rsidRPr="000F12F6" w:rsidRDefault="00E54696" w:rsidP="00E54696">
      <w:pPr>
        <w:tabs>
          <w:tab w:val="left" w:pos="3119"/>
        </w:tabs>
        <w:ind w:left="2127"/>
        <w:rPr>
          <w:rFonts w:ascii="Arial" w:hAnsi="Arial" w:cs="Arial"/>
          <w:sz w:val="16"/>
          <w:szCs w:val="16"/>
          <w:highlight w:val="yellow"/>
          <w:u w:val="single"/>
        </w:rPr>
      </w:pPr>
    </w:p>
    <w:p w14:paraId="20F36125" w14:textId="77777777" w:rsidR="00E54696" w:rsidRDefault="00E54696" w:rsidP="00E54696">
      <w:pPr>
        <w:pStyle w:val="Corpsdetexte"/>
        <w:tabs>
          <w:tab w:val="left" w:pos="10489"/>
        </w:tabs>
        <w:ind w:left="2127" w:right="-1"/>
        <w:rPr>
          <w:rFonts w:ascii="Arial" w:hAnsi="Arial" w:cs="Arial"/>
          <w:sz w:val="22"/>
          <w:szCs w:val="22"/>
        </w:rPr>
      </w:pPr>
      <w:bookmarkStart w:id="9" w:name="_Hlk102468872"/>
      <w:r w:rsidRPr="00F83CA3">
        <w:rPr>
          <w:rFonts w:ascii="Arial" w:hAnsi="Arial" w:cs="Arial"/>
          <w:sz w:val="22"/>
          <w:szCs w:val="22"/>
        </w:rPr>
        <w:t>Formant quorum, sous la présidence de Madame Dominique Martel,</w:t>
      </w:r>
      <w:r w:rsidRPr="005446BC">
        <w:rPr>
          <w:rFonts w:ascii="Arial" w:hAnsi="Arial" w:cs="Arial"/>
          <w:sz w:val="22"/>
          <w:szCs w:val="22"/>
        </w:rPr>
        <w:t xml:space="preserve"> agissant à titre de présidente d’assemblée</w:t>
      </w:r>
    </w:p>
    <w:p w14:paraId="33E27CAB" w14:textId="77777777" w:rsidR="00E54696" w:rsidRPr="000F12F6" w:rsidRDefault="00E54696" w:rsidP="00E54696">
      <w:pPr>
        <w:pStyle w:val="Corpsdetexte"/>
        <w:tabs>
          <w:tab w:val="left" w:pos="10489"/>
        </w:tabs>
        <w:ind w:left="2127" w:right="-1"/>
        <w:rPr>
          <w:rFonts w:ascii="Arial" w:hAnsi="Arial" w:cs="Arial"/>
          <w:sz w:val="22"/>
          <w:szCs w:val="22"/>
          <w:highlight w:val="yellow"/>
        </w:rPr>
      </w:pPr>
    </w:p>
    <w:p w14:paraId="12D576C1" w14:textId="4D73850F" w:rsidR="00E54696" w:rsidRDefault="00E54696" w:rsidP="00E54696">
      <w:pPr>
        <w:pStyle w:val="Corpsdetexte"/>
        <w:tabs>
          <w:tab w:val="left" w:pos="10489"/>
        </w:tabs>
        <w:ind w:left="2127" w:right="-1"/>
        <w:rPr>
          <w:rFonts w:ascii="Arial" w:hAnsi="Arial" w:cs="Arial"/>
          <w:sz w:val="22"/>
          <w:szCs w:val="22"/>
        </w:rPr>
      </w:pPr>
      <w:r w:rsidRPr="00D032BF">
        <w:rPr>
          <w:rFonts w:ascii="Arial" w:hAnsi="Arial" w:cs="Arial"/>
          <w:sz w:val="22"/>
          <w:szCs w:val="22"/>
          <w:u w:val="single"/>
        </w:rPr>
        <w:t>Greffière d’assemblée</w:t>
      </w:r>
      <w:r w:rsidRPr="00D032BF">
        <w:rPr>
          <w:rFonts w:ascii="Arial" w:hAnsi="Arial" w:cs="Arial"/>
          <w:sz w:val="22"/>
          <w:szCs w:val="22"/>
        </w:rPr>
        <w:t xml:space="preserve"> : Madame </w:t>
      </w:r>
      <w:r w:rsidR="00772251">
        <w:rPr>
          <w:rFonts w:ascii="Arial" w:hAnsi="Arial" w:cs="Arial"/>
          <w:sz w:val="22"/>
          <w:szCs w:val="22"/>
        </w:rPr>
        <w:t>Charlie Côté</w:t>
      </w:r>
      <w:r w:rsidRPr="005446BC">
        <w:rPr>
          <w:rFonts w:ascii="Arial" w:hAnsi="Arial" w:cs="Arial"/>
          <w:sz w:val="22"/>
          <w:szCs w:val="22"/>
        </w:rPr>
        <w:t xml:space="preserve"> </w:t>
      </w:r>
    </w:p>
    <w:bookmarkEnd w:id="9"/>
    <w:p w14:paraId="34836D31" w14:textId="781AC78E" w:rsidR="00D90CBC" w:rsidRDefault="00D90CBC" w:rsidP="00080243">
      <w:pPr>
        <w:pStyle w:val="Corpsdetexte"/>
        <w:tabs>
          <w:tab w:val="left" w:pos="10489"/>
        </w:tabs>
        <w:ind w:left="2127" w:right="-1"/>
        <w:rPr>
          <w:rFonts w:ascii="Arial" w:hAnsi="Arial" w:cs="Arial"/>
          <w:sz w:val="22"/>
          <w:szCs w:val="22"/>
        </w:rPr>
      </w:pPr>
    </w:p>
    <w:p w14:paraId="0528ECBE" w14:textId="77777777" w:rsidR="00D90CBC" w:rsidRPr="003368EC" w:rsidRDefault="00D90CBC" w:rsidP="003368EC">
      <w:pPr>
        <w:pStyle w:val="Corpsdetexte"/>
        <w:pBdr>
          <w:bottom w:val="single" w:sz="12" w:space="1" w:color="auto"/>
        </w:pBdr>
        <w:tabs>
          <w:tab w:val="left" w:pos="10489"/>
        </w:tabs>
        <w:ind w:left="2127" w:right="-1"/>
        <w:rPr>
          <w:rFonts w:ascii="Arial" w:hAnsi="Arial" w:cs="Arial"/>
          <w:sz w:val="16"/>
          <w:szCs w:val="16"/>
        </w:rPr>
      </w:pPr>
    </w:p>
    <w:p w14:paraId="6B7DD06E" w14:textId="77777777" w:rsidR="003726A6" w:rsidRDefault="003726A6" w:rsidP="00C91198">
      <w:pPr>
        <w:widowControl w:val="0"/>
        <w:tabs>
          <w:tab w:val="left" w:pos="2355"/>
        </w:tabs>
        <w:rPr>
          <w:rFonts w:ascii="Arial" w:hAnsi="Arial" w:cs="Arial"/>
          <w:b/>
          <w:sz w:val="16"/>
          <w:szCs w:val="16"/>
        </w:rPr>
      </w:pPr>
      <w:bookmarkStart w:id="10" w:name="_Hlk82083110"/>
    </w:p>
    <w:p w14:paraId="7E342AC1" w14:textId="77777777" w:rsidR="00273273" w:rsidRPr="003B1351" w:rsidRDefault="00273273" w:rsidP="00C91198">
      <w:pPr>
        <w:widowControl w:val="0"/>
        <w:tabs>
          <w:tab w:val="left" w:pos="2355"/>
        </w:tabs>
        <w:rPr>
          <w:rFonts w:ascii="Arial" w:hAnsi="Arial" w:cs="Arial"/>
          <w:b/>
          <w:sz w:val="16"/>
          <w:szCs w:val="16"/>
        </w:rPr>
      </w:pPr>
    </w:p>
    <w:bookmarkStart w:id="11" w:name="_Hlk70938198"/>
    <w:p w14:paraId="677C8974" w14:textId="41346B3F" w:rsidR="00797A77" w:rsidRDefault="00FE7730">
      <w:pPr>
        <w:pStyle w:val="TM1"/>
        <w:rPr>
          <w:rFonts w:eastAsiaTheme="minorEastAsia" w:cstheme="minorBidi"/>
          <w:b w:val="0"/>
          <w:bCs w:val="0"/>
          <w:caps w:val="0"/>
          <w:noProof/>
          <w:kern w:val="2"/>
          <w:sz w:val="24"/>
          <w:szCs w:val="24"/>
          <w:u w:val="none"/>
          <w:lang w:eastAsia="fr-CA"/>
          <w14:ligatures w14:val="standardContextual"/>
        </w:rPr>
      </w:pPr>
      <w:r w:rsidRPr="00361F39">
        <w:rPr>
          <w:rFonts w:ascii="Arial" w:hAnsi="Arial" w:cs="Arial"/>
          <w:u w:val="none"/>
          <w:lang w:eastAsia="fr-CA"/>
        </w:rPr>
        <w:fldChar w:fldCharType="begin"/>
      </w:r>
      <w:r w:rsidRPr="00361F39">
        <w:rPr>
          <w:rFonts w:ascii="Arial" w:hAnsi="Arial" w:cs="Arial"/>
          <w:u w:val="none"/>
          <w:lang w:eastAsia="fr-CA"/>
        </w:rPr>
        <w:instrText xml:space="preserve"> TOC \o "1-2" \n \h \z \u </w:instrText>
      </w:r>
      <w:r w:rsidRPr="00361F39">
        <w:rPr>
          <w:rFonts w:ascii="Arial" w:hAnsi="Arial" w:cs="Arial"/>
          <w:u w:val="none"/>
          <w:lang w:eastAsia="fr-CA"/>
        </w:rPr>
        <w:fldChar w:fldCharType="separate"/>
      </w:r>
      <w:hyperlink w:anchor="_Toc170821924" w:history="1">
        <w:r w:rsidR="00797A77" w:rsidRPr="00F51808">
          <w:rPr>
            <w:rStyle w:val="Lienhypertexte"/>
            <w:noProof/>
          </w:rPr>
          <w:t>1.</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OUVERTURE</w:t>
        </w:r>
      </w:hyperlink>
    </w:p>
    <w:p w14:paraId="2FB20660" w14:textId="79AA0128"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25" w:history="1">
        <w:r w:rsidR="00797A77" w:rsidRPr="00F51808">
          <w:rPr>
            <w:rStyle w:val="Lienhypertexte"/>
            <w:noProof/>
          </w:rPr>
          <w:t>2.</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ORDRE DU JOUR</w:t>
        </w:r>
      </w:hyperlink>
    </w:p>
    <w:p w14:paraId="5BAB658B" w14:textId="0CAD1998"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26" w:history="1">
        <w:r w:rsidR="00797A77" w:rsidRPr="00F51808">
          <w:rPr>
            <w:rStyle w:val="Lienhypertexte"/>
            <w:noProof/>
          </w:rPr>
          <w:t>3.</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PROCÈS-VERBAL DE LA SÉANCE ORDINAIRE DU 4 JUIN 2024</w:t>
        </w:r>
      </w:hyperlink>
    </w:p>
    <w:p w14:paraId="59636913" w14:textId="224508AC"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27" w:history="1">
        <w:r w:rsidR="00797A77" w:rsidRPr="00F51808">
          <w:rPr>
            <w:rStyle w:val="Lienhypertexte"/>
            <w:noProof/>
          </w:rPr>
          <w:t>4.</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CORRESPONDANCE</w:t>
        </w:r>
      </w:hyperlink>
    </w:p>
    <w:p w14:paraId="55C2E71A" w14:textId="09C917AA"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28" w:history="1">
        <w:r w:rsidR="00797A77" w:rsidRPr="00F51808">
          <w:rPr>
            <w:rStyle w:val="Lienhypertexte"/>
            <w:noProof/>
          </w:rPr>
          <w:t>5.</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PREMIÈRE PÉRIODE DE QUESTIONS</w:t>
        </w:r>
      </w:hyperlink>
    </w:p>
    <w:p w14:paraId="3128AB2F" w14:textId="73463786"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29" w:history="1">
        <w:r w:rsidR="00797A77" w:rsidRPr="00F51808">
          <w:rPr>
            <w:rStyle w:val="Lienhypertexte"/>
            <w:noProof/>
          </w:rPr>
          <w:t>6.</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URBANISME</w:t>
        </w:r>
      </w:hyperlink>
    </w:p>
    <w:p w14:paraId="003C02A5" w14:textId="3DC53DEF" w:rsidR="00797A77" w:rsidRDefault="00000000">
      <w:pPr>
        <w:pStyle w:val="TM2"/>
        <w:tabs>
          <w:tab w:val="left" w:pos="541"/>
          <w:tab w:val="right" w:pos="10905"/>
        </w:tabs>
        <w:rPr>
          <w:rFonts w:eastAsiaTheme="minorEastAsia" w:cstheme="minorBidi"/>
          <w:b w:val="0"/>
          <w:bCs w:val="0"/>
          <w:smallCaps w:val="0"/>
          <w:noProof/>
          <w:kern w:val="2"/>
          <w:sz w:val="24"/>
          <w:szCs w:val="24"/>
          <w:lang w:eastAsia="fr-CA"/>
          <w14:ligatures w14:val="standardContextual"/>
        </w:rPr>
      </w:pPr>
      <w:hyperlink w:anchor="_Toc170821930" w:history="1">
        <w:r w:rsidR="00797A77" w:rsidRPr="00F51808">
          <w:rPr>
            <w:rStyle w:val="Lienhypertexte"/>
            <w:noProof/>
          </w:rPr>
          <w:t>6.1</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noProof/>
          </w:rPr>
          <w:t>Rapport des permis émis</w:t>
        </w:r>
      </w:hyperlink>
    </w:p>
    <w:p w14:paraId="193E1BE2" w14:textId="556918C4" w:rsidR="00797A77" w:rsidRDefault="00000000">
      <w:pPr>
        <w:pStyle w:val="TM2"/>
        <w:tabs>
          <w:tab w:val="left" w:pos="541"/>
          <w:tab w:val="right" w:pos="10905"/>
        </w:tabs>
        <w:rPr>
          <w:rFonts w:eastAsiaTheme="minorEastAsia" w:cstheme="minorBidi"/>
          <w:b w:val="0"/>
          <w:bCs w:val="0"/>
          <w:smallCaps w:val="0"/>
          <w:noProof/>
          <w:kern w:val="2"/>
          <w:sz w:val="24"/>
          <w:szCs w:val="24"/>
          <w:lang w:eastAsia="fr-CA"/>
          <w14:ligatures w14:val="standardContextual"/>
        </w:rPr>
      </w:pPr>
      <w:hyperlink w:anchor="_Toc170821931" w:history="1">
        <w:r w:rsidR="00797A77" w:rsidRPr="00F51808">
          <w:rPr>
            <w:rStyle w:val="Lienhypertexte"/>
            <w:noProof/>
          </w:rPr>
          <w:t>6.2</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rFonts w:cs="Arial"/>
            <w:noProof/>
          </w:rPr>
          <w:t>Nomination des personnes responsables de l’émission de permis et de constats d’infractions</w:t>
        </w:r>
      </w:hyperlink>
    </w:p>
    <w:p w14:paraId="7EC05975" w14:textId="4D89D3FC" w:rsidR="00797A77" w:rsidRDefault="00000000">
      <w:pPr>
        <w:pStyle w:val="TM2"/>
        <w:tabs>
          <w:tab w:val="left" w:pos="541"/>
          <w:tab w:val="right" w:pos="10905"/>
        </w:tabs>
        <w:rPr>
          <w:rFonts w:eastAsiaTheme="minorEastAsia" w:cstheme="minorBidi"/>
          <w:b w:val="0"/>
          <w:bCs w:val="0"/>
          <w:smallCaps w:val="0"/>
          <w:noProof/>
          <w:kern w:val="2"/>
          <w:sz w:val="24"/>
          <w:szCs w:val="24"/>
          <w:lang w:eastAsia="fr-CA"/>
          <w14:ligatures w14:val="standardContextual"/>
        </w:rPr>
      </w:pPr>
      <w:hyperlink w:anchor="_Toc170821932" w:history="1">
        <w:r w:rsidR="00797A77" w:rsidRPr="00F51808">
          <w:rPr>
            <w:rStyle w:val="Lienhypertexte"/>
            <w:rFonts w:cs="Arial"/>
            <w:iCs/>
            <w:noProof/>
          </w:rPr>
          <w:t>6.3</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rFonts w:cs="Arial"/>
            <w:iCs/>
            <w:noProof/>
          </w:rPr>
          <w:t>Adoption – Règlement no. 2024.05303 modifiant de règlement no. 2008-03303 intitulé règlement de zonage afin de permettre la classe d’usage C7-1 dans la zone P-08</w:t>
        </w:r>
      </w:hyperlink>
    </w:p>
    <w:p w14:paraId="3434DA18" w14:textId="0F8AF2FA" w:rsidR="00797A77" w:rsidRDefault="00000000">
      <w:pPr>
        <w:pStyle w:val="TM2"/>
        <w:tabs>
          <w:tab w:val="left" w:pos="541"/>
          <w:tab w:val="right" w:pos="10905"/>
        </w:tabs>
        <w:rPr>
          <w:rFonts w:eastAsiaTheme="minorEastAsia" w:cstheme="minorBidi"/>
          <w:b w:val="0"/>
          <w:bCs w:val="0"/>
          <w:smallCaps w:val="0"/>
          <w:noProof/>
          <w:kern w:val="2"/>
          <w:sz w:val="24"/>
          <w:szCs w:val="24"/>
          <w:lang w:eastAsia="fr-CA"/>
          <w14:ligatures w14:val="standardContextual"/>
        </w:rPr>
      </w:pPr>
      <w:hyperlink w:anchor="_Toc170821933" w:history="1">
        <w:r w:rsidR="00797A77" w:rsidRPr="00F51808">
          <w:rPr>
            <w:rStyle w:val="Lienhypertexte"/>
            <w:rFonts w:cs="Arial"/>
            <w:iCs/>
            <w:noProof/>
          </w:rPr>
          <w:t>6.4</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rFonts w:cs="Arial"/>
            <w:iCs/>
            <w:noProof/>
          </w:rPr>
          <w:t>Règlement no. 2024.07302 amendant de règlement no. 2008-03302 intitulé plan d’urbanisme, afin d’identifier les îlots de chaleur présents sur le territoire de la municipalité et de mettre en place des mesures afin de les atténuer</w:t>
        </w:r>
      </w:hyperlink>
    </w:p>
    <w:p w14:paraId="6A9F88AF" w14:textId="441BE71F" w:rsidR="00797A77" w:rsidRDefault="00000000">
      <w:pPr>
        <w:pStyle w:val="TM2"/>
        <w:tabs>
          <w:tab w:val="left" w:pos="541"/>
          <w:tab w:val="right" w:pos="10905"/>
        </w:tabs>
        <w:rPr>
          <w:rFonts w:eastAsiaTheme="minorEastAsia" w:cstheme="minorBidi"/>
          <w:b w:val="0"/>
          <w:bCs w:val="0"/>
          <w:smallCaps w:val="0"/>
          <w:noProof/>
          <w:kern w:val="2"/>
          <w:sz w:val="24"/>
          <w:szCs w:val="24"/>
          <w:lang w:eastAsia="fr-CA"/>
          <w14:ligatures w14:val="standardContextual"/>
        </w:rPr>
      </w:pPr>
      <w:hyperlink w:anchor="_Toc170821934" w:history="1">
        <w:r w:rsidR="00797A77" w:rsidRPr="00F51808">
          <w:rPr>
            <w:rStyle w:val="Lienhypertexte"/>
            <w:rFonts w:cs="Arial"/>
            <w:iCs/>
            <w:noProof/>
          </w:rPr>
          <w:t>6.5</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rFonts w:cs="Arial"/>
            <w:iCs/>
            <w:noProof/>
          </w:rPr>
          <w:t>Projet de règlement no. 2024.07302 amendant de règlement no. 2008-03302 intitulé plan d’urbanisme, afin d’identifier les îlots de chaleur présents sur le territoire de la municipalité et de mettre en place des mesures afin de les atténuer</w:t>
        </w:r>
      </w:hyperlink>
    </w:p>
    <w:p w14:paraId="054B83BC" w14:textId="72BF7B63"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35" w:history="1">
        <w:r w:rsidR="00797A77" w:rsidRPr="00F51808">
          <w:rPr>
            <w:rStyle w:val="Lienhypertexte"/>
            <w:noProof/>
          </w:rPr>
          <w:t xml:space="preserve">7. </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TRÉSORERIE ET ADMINISTRATION</w:t>
        </w:r>
      </w:hyperlink>
    </w:p>
    <w:p w14:paraId="3D0974D3" w14:textId="4DFB7852" w:rsidR="00797A77" w:rsidRDefault="00000000">
      <w:pPr>
        <w:pStyle w:val="TM2"/>
        <w:tabs>
          <w:tab w:val="left" w:pos="541"/>
          <w:tab w:val="right" w:pos="10905"/>
        </w:tabs>
        <w:rPr>
          <w:rFonts w:eastAsiaTheme="minorEastAsia" w:cstheme="minorBidi"/>
          <w:b w:val="0"/>
          <w:bCs w:val="0"/>
          <w:smallCaps w:val="0"/>
          <w:noProof/>
          <w:kern w:val="2"/>
          <w:sz w:val="24"/>
          <w:szCs w:val="24"/>
          <w:lang w:eastAsia="fr-CA"/>
          <w14:ligatures w14:val="standardContextual"/>
        </w:rPr>
      </w:pPr>
      <w:hyperlink w:anchor="_Toc170821936" w:history="1">
        <w:r w:rsidR="00797A77" w:rsidRPr="00F51808">
          <w:rPr>
            <w:rStyle w:val="Lienhypertexte"/>
            <w:rFonts w:cs="Arial"/>
            <w:iCs/>
            <w:noProof/>
          </w:rPr>
          <w:t>7.1</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rFonts w:cs="Arial"/>
            <w:iCs/>
            <w:noProof/>
          </w:rPr>
          <w:t>Comptes à payer</w:t>
        </w:r>
      </w:hyperlink>
    </w:p>
    <w:p w14:paraId="2ED39EF7" w14:textId="18B2BEF7" w:rsidR="00797A77" w:rsidRDefault="00000000">
      <w:pPr>
        <w:pStyle w:val="TM2"/>
        <w:tabs>
          <w:tab w:val="left" w:pos="541"/>
          <w:tab w:val="right" w:pos="10905"/>
        </w:tabs>
        <w:rPr>
          <w:rFonts w:eastAsiaTheme="minorEastAsia" w:cstheme="minorBidi"/>
          <w:b w:val="0"/>
          <w:bCs w:val="0"/>
          <w:smallCaps w:val="0"/>
          <w:noProof/>
          <w:kern w:val="2"/>
          <w:sz w:val="24"/>
          <w:szCs w:val="24"/>
          <w:lang w:eastAsia="fr-CA"/>
          <w14:ligatures w14:val="standardContextual"/>
        </w:rPr>
      </w:pPr>
      <w:hyperlink w:anchor="_Toc170821937" w:history="1">
        <w:r w:rsidR="00797A77" w:rsidRPr="00F51808">
          <w:rPr>
            <w:rStyle w:val="Lienhypertexte"/>
            <w:rFonts w:cs="Arial"/>
            <w:iCs/>
            <w:noProof/>
          </w:rPr>
          <w:t>7.2</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rFonts w:cs="Arial"/>
            <w:iCs/>
            <w:noProof/>
          </w:rPr>
          <w:t>Achat de banques d’heures Infotech</w:t>
        </w:r>
      </w:hyperlink>
    </w:p>
    <w:p w14:paraId="07863B2E" w14:textId="7ADA0130" w:rsidR="00797A77" w:rsidRDefault="00000000">
      <w:pPr>
        <w:pStyle w:val="TM2"/>
        <w:tabs>
          <w:tab w:val="left" w:pos="541"/>
          <w:tab w:val="right" w:pos="10905"/>
        </w:tabs>
        <w:rPr>
          <w:rFonts w:eastAsiaTheme="minorEastAsia" w:cstheme="minorBidi"/>
          <w:b w:val="0"/>
          <w:bCs w:val="0"/>
          <w:smallCaps w:val="0"/>
          <w:noProof/>
          <w:kern w:val="2"/>
          <w:sz w:val="24"/>
          <w:szCs w:val="24"/>
          <w:lang w:eastAsia="fr-CA"/>
          <w14:ligatures w14:val="standardContextual"/>
        </w:rPr>
      </w:pPr>
      <w:hyperlink w:anchor="_Toc170821938" w:history="1">
        <w:r w:rsidR="00797A77" w:rsidRPr="00F51808">
          <w:rPr>
            <w:rStyle w:val="Lienhypertexte"/>
            <w:rFonts w:cs="Arial"/>
            <w:iCs/>
            <w:noProof/>
          </w:rPr>
          <w:t>7.3</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rFonts w:cs="Arial"/>
            <w:iCs/>
            <w:noProof/>
          </w:rPr>
          <w:t>Entente intermunicipale de délégation de compétences et de services pour les matières recyclables sur le territoire de la MRC de Brome-Missisquoi – Approbation et autorisation de signature</w:t>
        </w:r>
      </w:hyperlink>
    </w:p>
    <w:p w14:paraId="43991832" w14:textId="18135678"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39" w:history="1">
        <w:r w:rsidR="00797A77" w:rsidRPr="00F51808">
          <w:rPr>
            <w:rStyle w:val="Lienhypertexte"/>
            <w:noProof/>
          </w:rPr>
          <w:t>8.</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RÈGLEMENTS ET POLITIQUES</w:t>
        </w:r>
      </w:hyperlink>
    </w:p>
    <w:p w14:paraId="634210C0" w14:textId="5AEFBC4E" w:rsidR="00797A77" w:rsidRDefault="00000000">
      <w:pPr>
        <w:pStyle w:val="TM2"/>
        <w:tabs>
          <w:tab w:val="left" w:pos="541"/>
          <w:tab w:val="right" w:pos="10905"/>
        </w:tabs>
        <w:rPr>
          <w:rFonts w:eastAsiaTheme="minorEastAsia" w:cstheme="minorBidi"/>
          <w:b w:val="0"/>
          <w:bCs w:val="0"/>
          <w:smallCaps w:val="0"/>
          <w:noProof/>
          <w:kern w:val="2"/>
          <w:sz w:val="24"/>
          <w:szCs w:val="24"/>
          <w:lang w:eastAsia="fr-CA"/>
          <w14:ligatures w14:val="standardContextual"/>
        </w:rPr>
      </w:pPr>
      <w:hyperlink w:anchor="_Toc170821940" w:history="1">
        <w:r w:rsidR="00797A77" w:rsidRPr="00F51808">
          <w:rPr>
            <w:rStyle w:val="Lienhypertexte"/>
            <w:rFonts w:cs="Arial"/>
            <w:iCs/>
            <w:noProof/>
          </w:rPr>
          <w:t>8.1</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rFonts w:cs="Arial"/>
            <w:iCs/>
            <w:noProof/>
          </w:rPr>
          <w:t>Adoption de la Politique visant la protection des renseignements personnels</w:t>
        </w:r>
      </w:hyperlink>
    </w:p>
    <w:p w14:paraId="78E83A16" w14:textId="6A730C9D"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46" w:history="1">
        <w:r w:rsidR="00797A77" w:rsidRPr="00F51808">
          <w:rPr>
            <w:rStyle w:val="Lienhypertexte"/>
            <w:noProof/>
          </w:rPr>
          <w:t>9.</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VOIRIE MUNICIPALE</w:t>
        </w:r>
      </w:hyperlink>
    </w:p>
    <w:p w14:paraId="00096518" w14:textId="5BE8C915" w:rsidR="00797A77" w:rsidRDefault="00000000">
      <w:pPr>
        <w:pStyle w:val="TM2"/>
        <w:tabs>
          <w:tab w:val="left" w:pos="541"/>
          <w:tab w:val="right" w:pos="10905"/>
        </w:tabs>
        <w:rPr>
          <w:rFonts w:eastAsiaTheme="minorEastAsia" w:cstheme="minorBidi"/>
          <w:b w:val="0"/>
          <w:bCs w:val="0"/>
          <w:smallCaps w:val="0"/>
          <w:noProof/>
          <w:kern w:val="2"/>
          <w:sz w:val="24"/>
          <w:szCs w:val="24"/>
          <w:lang w:eastAsia="fr-CA"/>
          <w14:ligatures w14:val="standardContextual"/>
        </w:rPr>
      </w:pPr>
      <w:hyperlink w:anchor="_Toc170821947" w:history="1">
        <w:r w:rsidR="00797A77" w:rsidRPr="00F51808">
          <w:rPr>
            <w:rStyle w:val="Lienhypertexte"/>
            <w:rFonts w:cs="Arial"/>
            <w:iCs/>
            <w:noProof/>
          </w:rPr>
          <w:t>9.1</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rFonts w:cs="Arial"/>
            <w:iCs/>
            <w:noProof/>
          </w:rPr>
          <w:t>Bande de ralentissement sur le chemin St-Ignace</w:t>
        </w:r>
      </w:hyperlink>
    </w:p>
    <w:p w14:paraId="0377EA04" w14:textId="4C3869AC"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48" w:history="1">
        <w:r w:rsidR="00797A77" w:rsidRPr="00F51808">
          <w:rPr>
            <w:rStyle w:val="Lienhypertexte"/>
            <w:noProof/>
          </w:rPr>
          <w:t>10.</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DEUXIÈME PÉRIODE DE QUESTIONS</w:t>
        </w:r>
      </w:hyperlink>
    </w:p>
    <w:p w14:paraId="2A5959F2" w14:textId="0885B4C5"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49" w:history="1">
        <w:r w:rsidR="00797A77" w:rsidRPr="00F51808">
          <w:rPr>
            <w:rStyle w:val="Lienhypertexte"/>
            <w:noProof/>
          </w:rPr>
          <w:t>11.</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LOISIRS</w:t>
        </w:r>
      </w:hyperlink>
    </w:p>
    <w:p w14:paraId="40DC6CC7" w14:textId="6E6C3B2D" w:rsidR="00797A77" w:rsidRDefault="00000000">
      <w:pPr>
        <w:pStyle w:val="TM2"/>
        <w:tabs>
          <w:tab w:val="left" w:pos="659"/>
          <w:tab w:val="right" w:pos="10905"/>
        </w:tabs>
        <w:rPr>
          <w:rFonts w:eastAsiaTheme="minorEastAsia" w:cstheme="minorBidi"/>
          <w:b w:val="0"/>
          <w:bCs w:val="0"/>
          <w:smallCaps w:val="0"/>
          <w:noProof/>
          <w:kern w:val="2"/>
          <w:sz w:val="24"/>
          <w:szCs w:val="24"/>
          <w:lang w:eastAsia="fr-CA"/>
          <w14:ligatures w14:val="standardContextual"/>
        </w:rPr>
      </w:pPr>
      <w:hyperlink w:anchor="_Toc170821950" w:history="1">
        <w:r w:rsidR="00797A77" w:rsidRPr="00F51808">
          <w:rPr>
            <w:rStyle w:val="Lienhypertexte"/>
            <w:rFonts w:cs="Arial"/>
            <w:iCs/>
            <w:noProof/>
          </w:rPr>
          <w:t>11.1</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noProof/>
            <w:lang w:eastAsia="fr-CA"/>
          </w:rPr>
          <w:t>Soumission de Doyon Després pour les équipements de la cantine du Centre communautaire Albert Santerre</w:t>
        </w:r>
      </w:hyperlink>
    </w:p>
    <w:p w14:paraId="6345EA14" w14:textId="7F19AB3F"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51" w:history="1">
        <w:r w:rsidR="00797A77" w:rsidRPr="00F51808">
          <w:rPr>
            <w:rStyle w:val="Lienhypertexte"/>
            <w:noProof/>
          </w:rPr>
          <w:t>12.</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AFFAIRES DIVERSES</w:t>
        </w:r>
      </w:hyperlink>
    </w:p>
    <w:p w14:paraId="0C31EEAA" w14:textId="173BD885" w:rsidR="00797A77" w:rsidRDefault="00000000">
      <w:pPr>
        <w:pStyle w:val="TM2"/>
        <w:tabs>
          <w:tab w:val="left" w:pos="659"/>
          <w:tab w:val="right" w:pos="10905"/>
        </w:tabs>
        <w:rPr>
          <w:rFonts w:eastAsiaTheme="minorEastAsia" w:cstheme="minorBidi"/>
          <w:b w:val="0"/>
          <w:bCs w:val="0"/>
          <w:smallCaps w:val="0"/>
          <w:noProof/>
          <w:kern w:val="2"/>
          <w:sz w:val="24"/>
          <w:szCs w:val="24"/>
          <w:lang w:eastAsia="fr-CA"/>
          <w14:ligatures w14:val="standardContextual"/>
        </w:rPr>
      </w:pPr>
      <w:hyperlink w:anchor="_Toc170821952" w:history="1">
        <w:r w:rsidR="00797A77" w:rsidRPr="00F51808">
          <w:rPr>
            <w:rStyle w:val="Lienhypertexte"/>
            <w:rFonts w:cs="Arial"/>
            <w:iCs/>
            <w:noProof/>
          </w:rPr>
          <w:t>12.1</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noProof/>
            <w:lang w:eastAsia="fr-CA"/>
          </w:rPr>
          <w:t>Soumission de Vitres Net Entretien résidentiel et commercial pour le nettoyages intérieur et extérieur des vitres au 692 rang de l’Église Nord et au 857 chemin Saint-Ignace</w:t>
        </w:r>
      </w:hyperlink>
    </w:p>
    <w:p w14:paraId="729DAAB9" w14:textId="6576CEDA" w:rsidR="00797A77" w:rsidRDefault="00000000">
      <w:pPr>
        <w:pStyle w:val="TM2"/>
        <w:tabs>
          <w:tab w:val="left" w:pos="659"/>
          <w:tab w:val="right" w:pos="10905"/>
        </w:tabs>
        <w:rPr>
          <w:rFonts w:eastAsiaTheme="minorEastAsia" w:cstheme="minorBidi"/>
          <w:b w:val="0"/>
          <w:bCs w:val="0"/>
          <w:smallCaps w:val="0"/>
          <w:noProof/>
          <w:kern w:val="2"/>
          <w:sz w:val="24"/>
          <w:szCs w:val="24"/>
          <w:lang w:eastAsia="fr-CA"/>
          <w14:ligatures w14:val="standardContextual"/>
        </w:rPr>
      </w:pPr>
      <w:hyperlink w:anchor="_Toc170821953" w:history="1">
        <w:r w:rsidR="00797A77" w:rsidRPr="00F51808">
          <w:rPr>
            <w:rStyle w:val="Lienhypertexte"/>
            <w:rFonts w:cs="Arial"/>
            <w:iCs/>
            <w:noProof/>
          </w:rPr>
          <w:t>12.2</w:t>
        </w:r>
        <w:r w:rsidR="00797A77">
          <w:rPr>
            <w:rFonts w:eastAsiaTheme="minorEastAsia" w:cstheme="minorBidi"/>
            <w:b w:val="0"/>
            <w:bCs w:val="0"/>
            <w:smallCaps w:val="0"/>
            <w:noProof/>
            <w:kern w:val="2"/>
            <w:sz w:val="24"/>
            <w:szCs w:val="24"/>
            <w:lang w:eastAsia="fr-CA"/>
            <w14:ligatures w14:val="standardContextual"/>
          </w:rPr>
          <w:tab/>
        </w:r>
        <w:r w:rsidR="00797A77" w:rsidRPr="00F51808">
          <w:rPr>
            <w:rStyle w:val="Lienhypertexte"/>
            <w:rFonts w:cs="Arial"/>
            <w:noProof/>
          </w:rPr>
          <w:t>Demande de contribution financière de la Société d’Agriculture de Missisquoi</w:t>
        </w:r>
      </w:hyperlink>
    </w:p>
    <w:p w14:paraId="25AB798A" w14:textId="51485C32" w:rsidR="00797A77" w:rsidRDefault="00000000">
      <w:pPr>
        <w:pStyle w:val="TM1"/>
        <w:rPr>
          <w:rFonts w:eastAsiaTheme="minorEastAsia" w:cstheme="minorBidi"/>
          <w:b w:val="0"/>
          <w:bCs w:val="0"/>
          <w:caps w:val="0"/>
          <w:noProof/>
          <w:kern w:val="2"/>
          <w:sz w:val="24"/>
          <w:szCs w:val="24"/>
          <w:u w:val="none"/>
          <w:lang w:eastAsia="fr-CA"/>
          <w14:ligatures w14:val="standardContextual"/>
        </w:rPr>
      </w:pPr>
      <w:hyperlink w:anchor="_Toc170821954" w:history="1">
        <w:r w:rsidR="00797A77" w:rsidRPr="00F51808">
          <w:rPr>
            <w:rStyle w:val="Lienhypertexte"/>
            <w:noProof/>
          </w:rPr>
          <w:t xml:space="preserve">13. </w:t>
        </w:r>
        <w:r w:rsidR="00797A77">
          <w:rPr>
            <w:rFonts w:eastAsiaTheme="minorEastAsia" w:cstheme="minorBidi"/>
            <w:b w:val="0"/>
            <w:bCs w:val="0"/>
            <w:caps w:val="0"/>
            <w:noProof/>
            <w:kern w:val="2"/>
            <w:sz w:val="24"/>
            <w:szCs w:val="24"/>
            <w:u w:val="none"/>
            <w:lang w:eastAsia="fr-CA"/>
            <w14:ligatures w14:val="standardContextual"/>
          </w:rPr>
          <w:tab/>
        </w:r>
        <w:r w:rsidR="00797A77" w:rsidRPr="00F51808">
          <w:rPr>
            <w:rStyle w:val="Lienhypertexte"/>
            <w:noProof/>
          </w:rPr>
          <w:t>CLÔTURE DE LA SESSION ORDINAIRE</w:t>
        </w:r>
      </w:hyperlink>
    </w:p>
    <w:p w14:paraId="12BB1433" w14:textId="3E626033" w:rsidR="00D67D3B" w:rsidRPr="00D67D3B" w:rsidRDefault="00FE7730" w:rsidP="00B95855">
      <w:pPr>
        <w:ind w:left="1985" w:firstLine="2127"/>
        <w:rPr>
          <w:lang w:eastAsia="fr-CA"/>
        </w:rPr>
      </w:pPr>
      <w:r w:rsidRPr="00361F39">
        <w:rPr>
          <w:lang w:eastAsia="fr-CA"/>
        </w:rPr>
        <w:fldChar w:fldCharType="end"/>
      </w:r>
      <w:bookmarkStart w:id="12" w:name="_Hlk89334557"/>
      <w:bookmarkEnd w:id="10"/>
      <w:bookmarkEnd w:id="11"/>
    </w:p>
    <w:bookmarkEnd w:id="12"/>
    <w:p w14:paraId="320859CF" w14:textId="04705A8A" w:rsidR="00321CCA" w:rsidRPr="00936833" w:rsidRDefault="0066616E" w:rsidP="00EE4A0D">
      <w:pPr>
        <w:suppressAutoHyphens w:val="0"/>
        <w:ind w:left="2835" w:hanging="708"/>
        <w:rPr>
          <w:rFonts w:ascii="Arial" w:hAnsi="Arial" w:cs="Arial"/>
          <w:b/>
          <w:sz w:val="16"/>
          <w:szCs w:val="16"/>
        </w:rPr>
      </w:pPr>
      <w:r>
        <w:rPr>
          <w:noProof/>
        </w:rPr>
        <mc:AlternateContent>
          <mc:Choice Requires="wps">
            <w:drawing>
              <wp:anchor distT="4294967295" distB="4294967295" distL="114300" distR="114300" simplePos="0" relativeHeight="251658240" behindDoc="0" locked="0" layoutInCell="1" allowOverlap="1" wp14:anchorId="5ADC83AB" wp14:editId="0ECDB39E">
                <wp:simplePos x="0" y="0"/>
                <wp:positionH relativeFrom="column">
                  <wp:posOffset>1360805</wp:posOffset>
                </wp:positionH>
                <wp:positionV relativeFrom="paragraph">
                  <wp:posOffset>9524</wp:posOffset>
                </wp:positionV>
                <wp:extent cx="5448300"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B45F688" id="Connecteur droit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15pt,.75pt" to="53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" strokecolor="#4579b8 [3044]">
                <o:lock v:ext="edit" shapetype="f"/>
              </v:line>
            </w:pict>
          </mc:Fallback>
        </mc:AlternateContent>
      </w:r>
    </w:p>
    <w:p w14:paraId="566C7487" w14:textId="77777777" w:rsidR="00C66E59" w:rsidRPr="005446BC" w:rsidRDefault="00424B58" w:rsidP="003E16BA">
      <w:pPr>
        <w:pStyle w:val="Titre1"/>
      </w:pPr>
      <w:bookmarkStart w:id="13" w:name="_Toc170821924"/>
      <w:r w:rsidRPr="005446BC">
        <w:t>1.</w:t>
      </w:r>
      <w:r w:rsidRPr="005446BC">
        <w:tab/>
      </w:r>
      <w:r w:rsidR="00C66E59" w:rsidRPr="001F11D8">
        <w:t>OUVERTURE</w:t>
      </w:r>
      <w:bookmarkEnd w:id="13"/>
      <w:r w:rsidR="00C66E59" w:rsidRPr="005446BC">
        <w:t xml:space="preserve"> </w:t>
      </w:r>
    </w:p>
    <w:p w14:paraId="19BF4612" w14:textId="77777777" w:rsidR="00C66E59" w:rsidRPr="007C53F2" w:rsidRDefault="00C66E59" w:rsidP="000B7594">
      <w:pPr>
        <w:widowControl w:val="0"/>
        <w:tabs>
          <w:tab w:val="left" w:pos="3119"/>
        </w:tabs>
        <w:ind w:left="2160"/>
        <w:rPr>
          <w:rFonts w:ascii="Arial" w:hAnsi="Arial" w:cs="Arial"/>
          <w:sz w:val="22"/>
          <w:szCs w:val="22"/>
          <w:u w:val="single"/>
        </w:rPr>
      </w:pPr>
    </w:p>
    <w:p w14:paraId="59EFF103" w14:textId="77777777" w:rsidR="0016763E" w:rsidRDefault="00C66E59" w:rsidP="00C66E59">
      <w:pPr>
        <w:suppressAutoHyphens w:val="0"/>
        <w:ind w:left="2127"/>
        <w:rPr>
          <w:rFonts w:ascii="Arial" w:hAnsi="Arial" w:cs="Arial"/>
          <w:sz w:val="22"/>
          <w:szCs w:val="22"/>
        </w:rPr>
      </w:pPr>
      <w:r w:rsidRPr="005446BC">
        <w:rPr>
          <w:rFonts w:ascii="Arial" w:hAnsi="Arial" w:cs="Arial"/>
          <w:sz w:val="22"/>
          <w:szCs w:val="22"/>
        </w:rPr>
        <w:t>Les membres présents à l’ouverture de la séance formant quorum, l’assemblée est déclarée régulièrement constitué</w:t>
      </w:r>
      <w:r w:rsidR="003B66B9">
        <w:rPr>
          <w:rFonts w:ascii="Arial" w:hAnsi="Arial" w:cs="Arial"/>
          <w:sz w:val="22"/>
          <w:szCs w:val="22"/>
        </w:rPr>
        <w:t>e</w:t>
      </w:r>
      <w:r w:rsidRPr="005446BC">
        <w:rPr>
          <w:rFonts w:ascii="Arial" w:hAnsi="Arial" w:cs="Arial"/>
          <w:sz w:val="22"/>
          <w:szCs w:val="22"/>
        </w:rPr>
        <w:t xml:space="preserve"> par la présidente</w:t>
      </w:r>
      <w:r w:rsidR="00332089" w:rsidRPr="005446BC">
        <w:rPr>
          <w:rFonts w:ascii="Arial" w:hAnsi="Arial" w:cs="Arial"/>
          <w:sz w:val="22"/>
          <w:szCs w:val="22"/>
        </w:rPr>
        <w:t xml:space="preserve">. </w:t>
      </w:r>
    </w:p>
    <w:p w14:paraId="64FDDD13" w14:textId="77777777" w:rsidR="00D918B4" w:rsidRPr="005446BC" w:rsidRDefault="00D918B4" w:rsidP="00C66E59">
      <w:pPr>
        <w:suppressAutoHyphens w:val="0"/>
        <w:ind w:left="2127"/>
        <w:rPr>
          <w:rFonts w:ascii="Arial" w:hAnsi="Arial" w:cs="Arial"/>
          <w:sz w:val="22"/>
          <w:szCs w:val="22"/>
        </w:rPr>
      </w:pPr>
    </w:p>
    <w:p w14:paraId="7A170BB3" w14:textId="683AD85A" w:rsidR="00DE63A7" w:rsidRDefault="00DE63A7" w:rsidP="00C66E59">
      <w:pPr>
        <w:suppressAutoHyphens w:val="0"/>
        <w:ind w:left="2127"/>
        <w:rPr>
          <w:rFonts w:ascii="Arial" w:hAnsi="Arial" w:cs="Arial"/>
          <w:sz w:val="22"/>
          <w:szCs w:val="16"/>
        </w:rPr>
      </w:pPr>
    </w:p>
    <w:p w14:paraId="6128BE26" w14:textId="30445B05" w:rsidR="003F53FB" w:rsidRPr="00361F39" w:rsidRDefault="003A0ED5" w:rsidP="00361F39">
      <w:pPr>
        <w:pStyle w:val="Titre1"/>
        <w:rPr>
          <w:rStyle w:val="TITRECar"/>
          <w:rFonts w:cs="Times New Roman"/>
          <w:b/>
          <w:szCs w:val="20"/>
        </w:rPr>
      </w:pPr>
      <w:bookmarkStart w:id="14" w:name="_Toc170821925"/>
      <w:r w:rsidRPr="00361F39">
        <w:rPr>
          <w:rStyle w:val="Titre1Car"/>
          <w:b/>
        </w:rPr>
        <w:t>2</w:t>
      </w:r>
      <w:r w:rsidR="00793A54" w:rsidRPr="00361F39">
        <w:rPr>
          <w:rStyle w:val="Titre1Car"/>
          <w:b/>
        </w:rPr>
        <w:t>.</w:t>
      </w:r>
      <w:r w:rsidR="00793A54" w:rsidRPr="00361F39">
        <w:rPr>
          <w:rStyle w:val="Titre1Car"/>
          <w:b/>
        </w:rPr>
        <w:tab/>
        <w:t>ORDRE DU JOUR</w:t>
      </w:r>
      <w:bookmarkEnd w:id="14"/>
    </w:p>
    <w:p w14:paraId="731395D6" w14:textId="77777777" w:rsidR="00556510" w:rsidRPr="003368EC" w:rsidRDefault="00556510" w:rsidP="0016763E">
      <w:pPr>
        <w:widowControl w:val="0"/>
        <w:tabs>
          <w:tab w:val="left" w:pos="3119"/>
        </w:tabs>
        <w:ind w:left="2160"/>
        <w:rPr>
          <w:rFonts w:ascii="Arial" w:hAnsi="Arial" w:cs="Arial"/>
          <w:sz w:val="16"/>
          <w:szCs w:val="16"/>
          <w:u w:val="single"/>
        </w:rPr>
      </w:pPr>
    </w:p>
    <w:p w14:paraId="5168315F" w14:textId="10B38040" w:rsidR="00FF31C6" w:rsidRPr="005446BC" w:rsidRDefault="00361F39" w:rsidP="00361F39">
      <w:pPr>
        <w:suppressAutoHyphens w:val="0"/>
        <w:jc w:val="both"/>
        <w:rPr>
          <w:rFonts w:ascii="Arial" w:hAnsi="Arial" w:cs="Arial"/>
          <w:sz w:val="22"/>
          <w:szCs w:val="22"/>
        </w:rPr>
      </w:pPr>
      <w:r>
        <w:rPr>
          <w:rFonts w:ascii="Arial" w:hAnsi="Arial" w:cs="Arial"/>
          <w:sz w:val="22"/>
          <w:szCs w:val="22"/>
          <w:u w:val="single"/>
        </w:rPr>
        <w:t>202</w:t>
      </w:r>
      <w:r w:rsidR="0015436A">
        <w:rPr>
          <w:rFonts w:ascii="Arial" w:hAnsi="Arial" w:cs="Arial"/>
          <w:sz w:val="22"/>
          <w:szCs w:val="22"/>
          <w:u w:val="single"/>
        </w:rPr>
        <w:t>4</w:t>
      </w:r>
      <w:r w:rsidR="000A5FC3">
        <w:rPr>
          <w:rFonts w:ascii="Arial" w:hAnsi="Arial" w:cs="Arial"/>
          <w:sz w:val="22"/>
          <w:szCs w:val="22"/>
          <w:u w:val="single"/>
        </w:rPr>
        <w:t>.0</w:t>
      </w:r>
      <w:r w:rsidR="00ED0D05">
        <w:rPr>
          <w:rFonts w:ascii="Arial" w:hAnsi="Arial" w:cs="Arial"/>
          <w:sz w:val="22"/>
          <w:szCs w:val="22"/>
          <w:u w:val="single"/>
        </w:rPr>
        <w:t>7</w:t>
      </w:r>
      <w:r w:rsidR="00E94223">
        <w:rPr>
          <w:rFonts w:ascii="Arial" w:hAnsi="Arial" w:cs="Arial"/>
          <w:sz w:val="22"/>
          <w:szCs w:val="22"/>
          <w:u w:val="single"/>
        </w:rPr>
        <w:t>1</w:t>
      </w:r>
      <w:r w:rsidR="00ED0D05">
        <w:rPr>
          <w:rFonts w:ascii="Arial" w:hAnsi="Arial" w:cs="Arial"/>
          <w:sz w:val="22"/>
          <w:szCs w:val="22"/>
          <w:u w:val="single"/>
        </w:rPr>
        <w:t>25</w:t>
      </w:r>
      <w:r>
        <w:rPr>
          <w:rFonts w:ascii="Arial" w:hAnsi="Arial" w:cs="Arial"/>
          <w:sz w:val="22"/>
          <w:szCs w:val="22"/>
        </w:rPr>
        <w:tab/>
      </w:r>
      <w:r>
        <w:rPr>
          <w:rFonts w:ascii="Arial" w:hAnsi="Arial" w:cs="Arial"/>
          <w:sz w:val="22"/>
          <w:szCs w:val="22"/>
        </w:rPr>
        <w:tab/>
      </w:r>
      <w:r w:rsidR="007167D7" w:rsidRPr="005446BC">
        <w:rPr>
          <w:rFonts w:ascii="Arial" w:hAnsi="Arial" w:cs="Arial"/>
          <w:sz w:val="22"/>
          <w:szCs w:val="22"/>
        </w:rPr>
        <w:t xml:space="preserve">IL EST PROPOSÉ </w:t>
      </w:r>
      <w:r w:rsidR="003B66B9">
        <w:rPr>
          <w:rFonts w:ascii="Arial" w:hAnsi="Arial" w:cs="Arial"/>
          <w:sz w:val="22"/>
          <w:szCs w:val="22"/>
        </w:rPr>
        <w:t>PAR</w:t>
      </w:r>
      <w:r w:rsidR="00CB4C19">
        <w:rPr>
          <w:rFonts w:ascii="Arial" w:hAnsi="Arial" w:cs="Arial"/>
          <w:sz w:val="22"/>
          <w:szCs w:val="22"/>
        </w:rPr>
        <w:t xml:space="preserve"> </w:t>
      </w:r>
      <w:r w:rsidR="00091339">
        <w:rPr>
          <w:rFonts w:ascii="Arial" w:hAnsi="Arial" w:cs="Arial"/>
          <w:sz w:val="22"/>
          <w:szCs w:val="22"/>
        </w:rPr>
        <w:t>Myriam</w:t>
      </w:r>
      <w:r w:rsidR="00832DCC">
        <w:rPr>
          <w:rFonts w:ascii="Arial" w:hAnsi="Arial" w:cs="Arial"/>
          <w:sz w:val="22"/>
          <w:szCs w:val="22"/>
        </w:rPr>
        <w:t xml:space="preserve"> Falcon</w:t>
      </w:r>
    </w:p>
    <w:p w14:paraId="253AE274" w14:textId="0AF1F684" w:rsidR="00032634" w:rsidRDefault="007167D7" w:rsidP="007167D7">
      <w:pPr>
        <w:widowControl w:val="0"/>
        <w:tabs>
          <w:tab w:val="left" w:pos="2410"/>
        </w:tabs>
        <w:suppressAutoHyphens w:val="0"/>
        <w:ind w:left="2160"/>
        <w:jc w:val="both"/>
        <w:rPr>
          <w:rFonts w:ascii="Arial" w:hAnsi="Arial" w:cs="Arial"/>
          <w:sz w:val="22"/>
          <w:szCs w:val="22"/>
        </w:rPr>
      </w:pPr>
      <w:r w:rsidRPr="005446BC">
        <w:rPr>
          <w:rFonts w:ascii="Arial" w:hAnsi="Arial" w:cs="Arial"/>
          <w:sz w:val="22"/>
          <w:szCs w:val="22"/>
        </w:rPr>
        <w:t xml:space="preserve">APPUYÉ PAR </w:t>
      </w:r>
      <w:r w:rsidR="00091339">
        <w:rPr>
          <w:rFonts w:ascii="Arial" w:hAnsi="Arial" w:cs="Arial"/>
          <w:sz w:val="22"/>
          <w:szCs w:val="22"/>
        </w:rPr>
        <w:t>Annie</w:t>
      </w:r>
      <w:r w:rsidR="00832DCC">
        <w:rPr>
          <w:rFonts w:ascii="Arial" w:hAnsi="Arial" w:cs="Arial"/>
          <w:sz w:val="22"/>
          <w:szCs w:val="22"/>
        </w:rPr>
        <w:t xml:space="preserve"> Préfontaine</w:t>
      </w:r>
    </w:p>
    <w:p w14:paraId="5F0E46EB" w14:textId="77777777" w:rsidR="00486046" w:rsidRPr="005446BC" w:rsidRDefault="007167D7" w:rsidP="007167D7">
      <w:pPr>
        <w:widowControl w:val="0"/>
        <w:tabs>
          <w:tab w:val="left" w:pos="2410"/>
        </w:tabs>
        <w:suppressAutoHyphens w:val="0"/>
        <w:ind w:left="2160"/>
        <w:jc w:val="both"/>
        <w:rPr>
          <w:rFonts w:ascii="Arial" w:hAnsi="Arial" w:cs="Arial"/>
          <w:sz w:val="22"/>
          <w:szCs w:val="22"/>
        </w:rPr>
      </w:pPr>
      <w:r w:rsidRPr="005446BC">
        <w:rPr>
          <w:rFonts w:ascii="Arial" w:hAnsi="Arial" w:cs="Arial"/>
          <w:sz w:val="22"/>
          <w:szCs w:val="22"/>
        </w:rPr>
        <w:t>ET RÉSOLU À L’UNANIMITÉ</w:t>
      </w:r>
      <w:r w:rsidR="000B7594" w:rsidRPr="005446BC">
        <w:rPr>
          <w:rFonts w:ascii="Arial" w:hAnsi="Arial" w:cs="Arial"/>
          <w:sz w:val="22"/>
          <w:szCs w:val="22"/>
        </w:rPr>
        <w:t> :</w:t>
      </w:r>
    </w:p>
    <w:p w14:paraId="41C389DA" w14:textId="77777777" w:rsidR="007167D7" w:rsidRPr="003368EC" w:rsidRDefault="007167D7" w:rsidP="000B7594">
      <w:pPr>
        <w:widowControl w:val="0"/>
        <w:tabs>
          <w:tab w:val="left" w:pos="3119"/>
        </w:tabs>
        <w:ind w:left="2160"/>
        <w:rPr>
          <w:rFonts w:ascii="Arial" w:hAnsi="Arial" w:cs="Arial"/>
          <w:sz w:val="10"/>
          <w:szCs w:val="10"/>
          <w:u w:val="single"/>
        </w:rPr>
      </w:pPr>
    </w:p>
    <w:p w14:paraId="040488A9" w14:textId="107E6012" w:rsidR="00F52196" w:rsidRPr="002B68AE" w:rsidRDefault="00486046" w:rsidP="00F52196">
      <w:pPr>
        <w:suppressAutoHyphens w:val="0"/>
        <w:ind w:left="2127"/>
        <w:jc w:val="both"/>
        <w:rPr>
          <w:rFonts w:ascii="Arial" w:hAnsi="Arial" w:cs="Arial"/>
          <w:sz w:val="22"/>
          <w:szCs w:val="22"/>
        </w:rPr>
      </w:pPr>
      <w:r w:rsidRPr="005446BC">
        <w:rPr>
          <w:rFonts w:ascii="Arial" w:hAnsi="Arial" w:cs="Arial"/>
          <w:sz w:val="22"/>
          <w:szCs w:val="22"/>
        </w:rPr>
        <w:t xml:space="preserve">QUE l’ordre du jour proposé le </w:t>
      </w:r>
      <w:r w:rsidR="00D63F2E">
        <w:rPr>
          <w:rFonts w:ascii="Arial" w:hAnsi="Arial" w:cs="Arial"/>
          <w:sz w:val="22"/>
          <w:szCs w:val="22"/>
        </w:rPr>
        <w:t>2</w:t>
      </w:r>
      <w:r w:rsidR="00372930">
        <w:rPr>
          <w:rFonts w:ascii="Arial" w:hAnsi="Arial" w:cs="Arial"/>
          <w:sz w:val="22"/>
          <w:szCs w:val="22"/>
        </w:rPr>
        <w:t xml:space="preserve"> </w:t>
      </w:r>
      <w:r w:rsidR="00B03DA9">
        <w:rPr>
          <w:rFonts w:ascii="Arial" w:hAnsi="Arial" w:cs="Arial"/>
          <w:sz w:val="22"/>
          <w:szCs w:val="22"/>
        </w:rPr>
        <w:t>jui</w:t>
      </w:r>
      <w:r w:rsidR="00D63F2E">
        <w:rPr>
          <w:rFonts w:ascii="Arial" w:hAnsi="Arial" w:cs="Arial"/>
          <w:sz w:val="22"/>
          <w:szCs w:val="22"/>
        </w:rPr>
        <w:t>llet</w:t>
      </w:r>
      <w:r w:rsidR="00AE31DD">
        <w:rPr>
          <w:rFonts w:ascii="Arial" w:hAnsi="Arial" w:cs="Arial"/>
          <w:sz w:val="22"/>
          <w:szCs w:val="22"/>
        </w:rPr>
        <w:t xml:space="preserve"> </w:t>
      </w:r>
      <w:r w:rsidR="00F52196">
        <w:rPr>
          <w:rFonts w:ascii="Arial" w:hAnsi="Arial" w:cs="Arial"/>
          <w:sz w:val="22"/>
          <w:szCs w:val="22"/>
        </w:rPr>
        <w:t>202</w:t>
      </w:r>
      <w:r w:rsidR="00987822">
        <w:rPr>
          <w:rFonts w:ascii="Arial" w:hAnsi="Arial" w:cs="Arial"/>
          <w:sz w:val="22"/>
          <w:szCs w:val="22"/>
        </w:rPr>
        <w:t>4</w:t>
      </w:r>
      <w:r w:rsidR="000A5FC3">
        <w:rPr>
          <w:rFonts w:ascii="Arial" w:hAnsi="Arial" w:cs="Arial"/>
          <w:sz w:val="22"/>
          <w:szCs w:val="22"/>
        </w:rPr>
        <w:t xml:space="preserve"> </w:t>
      </w:r>
      <w:r w:rsidR="00F52196" w:rsidRPr="005446BC">
        <w:rPr>
          <w:rFonts w:ascii="Arial" w:hAnsi="Arial" w:cs="Arial"/>
          <w:sz w:val="22"/>
          <w:szCs w:val="22"/>
        </w:rPr>
        <w:t xml:space="preserve">soit </w:t>
      </w:r>
      <w:r w:rsidR="001D13AD">
        <w:rPr>
          <w:rFonts w:ascii="Arial" w:hAnsi="Arial" w:cs="Arial"/>
          <w:sz w:val="22"/>
          <w:szCs w:val="22"/>
        </w:rPr>
        <w:t>adopté</w:t>
      </w:r>
      <w:r w:rsidR="002B68AE">
        <w:rPr>
          <w:rFonts w:ascii="Arial" w:hAnsi="Arial" w:cs="Arial"/>
          <w:sz w:val="22"/>
          <w:szCs w:val="22"/>
        </w:rPr>
        <w:t xml:space="preserve"> en laissant le point </w:t>
      </w:r>
      <w:r w:rsidR="002B68AE">
        <w:rPr>
          <w:rFonts w:ascii="Arial" w:hAnsi="Arial" w:cs="Arial"/>
          <w:i/>
          <w:iCs/>
          <w:sz w:val="22"/>
          <w:szCs w:val="22"/>
        </w:rPr>
        <w:t>Affaires diverses</w:t>
      </w:r>
      <w:r w:rsidR="002B68AE">
        <w:rPr>
          <w:rFonts w:ascii="Arial" w:hAnsi="Arial" w:cs="Arial"/>
          <w:sz w:val="22"/>
          <w:szCs w:val="22"/>
        </w:rPr>
        <w:t xml:space="preserve"> ouvert jusqu’à</w:t>
      </w:r>
      <w:r w:rsidR="00ED0D05">
        <w:rPr>
          <w:rFonts w:ascii="Arial" w:hAnsi="Arial" w:cs="Arial"/>
          <w:sz w:val="22"/>
          <w:szCs w:val="22"/>
        </w:rPr>
        <w:t xml:space="preserve"> la fin de la présente séance.</w:t>
      </w:r>
    </w:p>
    <w:p w14:paraId="6C1836DA" w14:textId="0C220545" w:rsidR="009966D0" w:rsidRPr="00621C28" w:rsidRDefault="009966D0" w:rsidP="0018067D">
      <w:pPr>
        <w:suppressAutoHyphens w:val="0"/>
        <w:jc w:val="both"/>
        <w:rPr>
          <w:rFonts w:ascii="Arial" w:hAnsi="Arial" w:cs="Arial"/>
          <w:sz w:val="22"/>
          <w:szCs w:val="22"/>
        </w:rPr>
      </w:pPr>
    </w:p>
    <w:p w14:paraId="3CFB7384" w14:textId="77777777" w:rsidR="00F52196" w:rsidRPr="00621C28" w:rsidRDefault="00F52196" w:rsidP="00F52196">
      <w:pPr>
        <w:widowControl w:val="0"/>
        <w:tabs>
          <w:tab w:val="left" w:pos="3119"/>
        </w:tabs>
        <w:ind w:left="2160"/>
        <w:rPr>
          <w:rFonts w:ascii="Arial" w:hAnsi="Arial" w:cs="Arial"/>
          <w:sz w:val="10"/>
          <w:szCs w:val="10"/>
          <w:u w:val="single"/>
        </w:rPr>
      </w:pPr>
    </w:p>
    <w:p w14:paraId="158B6AAB" w14:textId="3A4F05CA" w:rsidR="00F52196" w:rsidRDefault="00F52196" w:rsidP="00F52196">
      <w:pPr>
        <w:suppressAutoHyphens w:val="0"/>
        <w:ind w:left="2127"/>
        <w:jc w:val="both"/>
        <w:rPr>
          <w:rFonts w:ascii="Arial" w:hAnsi="Arial" w:cs="Arial"/>
          <w:sz w:val="22"/>
          <w:szCs w:val="22"/>
        </w:rPr>
      </w:pPr>
      <w:r w:rsidRPr="00621C28">
        <w:rPr>
          <w:rFonts w:ascii="Arial" w:hAnsi="Arial" w:cs="Arial"/>
          <w:sz w:val="22"/>
          <w:szCs w:val="22"/>
        </w:rPr>
        <w:t>ADOPTÉ</w:t>
      </w:r>
    </w:p>
    <w:p w14:paraId="38155A55" w14:textId="2087E230" w:rsidR="00D918B4" w:rsidRPr="005446BC" w:rsidRDefault="00D918B4" w:rsidP="00F52196">
      <w:pPr>
        <w:suppressAutoHyphens w:val="0"/>
        <w:ind w:left="2127"/>
        <w:jc w:val="both"/>
        <w:rPr>
          <w:rFonts w:ascii="Arial" w:hAnsi="Arial" w:cs="Arial"/>
          <w:sz w:val="22"/>
          <w:szCs w:val="22"/>
        </w:rPr>
      </w:pPr>
    </w:p>
    <w:p w14:paraId="26373E74" w14:textId="77777777" w:rsidR="00334080" w:rsidRPr="00C243B5" w:rsidRDefault="00334080" w:rsidP="00486046">
      <w:pPr>
        <w:suppressAutoHyphens w:val="0"/>
        <w:ind w:left="2127"/>
        <w:jc w:val="both"/>
        <w:rPr>
          <w:rFonts w:ascii="Arial" w:hAnsi="Arial" w:cs="Arial"/>
          <w:sz w:val="22"/>
          <w:szCs w:val="16"/>
        </w:rPr>
      </w:pPr>
    </w:p>
    <w:p w14:paraId="3063BE3C" w14:textId="4301453F" w:rsidR="00156AE8" w:rsidRPr="00361F39" w:rsidRDefault="003A0ED5" w:rsidP="00361F39">
      <w:pPr>
        <w:pStyle w:val="Titre1"/>
      </w:pPr>
      <w:bookmarkStart w:id="15" w:name="_Toc170821926"/>
      <w:r w:rsidRPr="00361F39">
        <w:rPr>
          <w:rStyle w:val="Titre1Car"/>
          <w:b/>
        </w:rPr>
        <w:t>3</w:t>
      </w:r>
      <w:r w:rsidR="00793A54" w:rsidRPr="00361F39">
        <w:rPr>
          <w:rStyle w:val="Titre1Car"/>
          <w:b/>
        </w:rPr>
        <w:t>.</w:t>
      </w:r>
      <w:r w:rsidR="00793A54" w:rsidRPr="00361F39">
        <w:rPr>
          <w:rStyle w:val="Titre1Car"/>
          <w:b/>
        </w:rPr>
        <w:tab/>
        <w:t>PROCÈS-VERBAL</w:t>
      </w:r>
      <w:r w:rsidR="001F74B8" w:rsidRPr="00361F39">
        <w:rPr>
          <w:rStyle w:val="Titre1Car"/>
          <w:b/>
        </w:rPr>
        <w:t xml:space="preserve"> </w:t>
      </w:r>
      <w:r w:rsidR="00EB281E" w:rsidRPr="00361F39">
        <w:rPr>
          <w:rStyle w:val="Titre1Car"/>
          <w:b/>
        </w:rPr>
        <w:t xml:space="preserve">DE LA </w:t>
      </w:r>
      <w:r w:rsidR="001F74B8" w:rsidRPr="00361F39">
        <w:rPr>
          <w:rStyle w:val="Titre1Car"/>
          <w:b/>
        </w:rPr>
        <w:t>SÉANCE</w:t>
      </w:r>
      <w:r w:rsidR="00360CCF" w:rsidRPr="00361F39">
        <w:rPr>
          <w:rStyle w:val="Titre1Car"/>
          <w:b/>
        </w:rPr>
        <w:t xml:space="preserve"> </w:t>
      </w:r>
      <w:r w:rsidR="001F74B8" w:rsidRPr="00361F39">
        <w:rPr>
          <w:rStyle w:val="Titre1Car"/>
          <w:b/>
        </w:rPr>
        <w:t>ORDINAIRE</w:t>
      </w:r>
      <w:r w:rsidR="00AD7EB9" w:rsidRPr="00361F39">
        <w:rPr>
          <w:rStyle w:val="Titre1Car"/>
          <w:b/>
        </w:rPr>
        <w:t xml:space="preserve"> DU</w:t>
      </w:r>
      <w:r w:rsidR="008A285B" w:rsidRPr="00361F39">
        <w:rPr>
          <w:rStyle w:val="Titre1Car"/>
          <w:b/>
        </w:rPr>
        <w:t xml:space="preserve"> </w:t>
      </w:r>
      <w:r w:rsidR="00CB7CA2">
        <w:rPr>
          <w:rStyle w:val="Titre1Car"/>
          <w:b/>
        </w:rPr>
        <w:t>4</w:t>
      </w:r>
      <w:r w:rsidR="00F67C60">
        <w:rPr>
          <w:rStyle w:val="Titre1Car"/>
          <w:b/>
        </w:rPr>
        <w:t xml:space="preserve"> </w:t>
      </w:r>
      <w:r w:rsidR="00CB7CA2">
        <w:rPr>
          <w:rStyle w:val="Titre1Car"/>
          <w:b/>
        </w:rPr>
        <w:t>JUIN</w:t>
      </w:r>
      <w:r w:rsidR="00CF6D75">
        <w:rPr>
          <w:rStyle w:val="Titre1Car"/>
          <w:b/>
        </w:rPr>
        <w:t xml:space="preserve"> </w:t>
      </w:r>
      <w:r w:rsidR="00AE0B2B" w:rsidRPr="00361F39">
        <w:rPr>
          <w:rStyle w:val="Titre1Car"/>
          <w:b/>
        </w:rPr>
        <w:t>202</w:t>
      </w:r>
      <w:r w:rsidR="00987822">
        <w:rPr>
          <w:rStyle w:val="Titre1Car"/>
          <w:b/>
        </w:rPr>
        <w:t>4</w:t>
      </w:r>
      <w:bookmarkEnd w:id="15"/>
    </w:p>
    <w:p w14:paraId="7D85D251" w14:textId="77777777" w:rsidR="00156AE8" w:rsidRPr="003368EC" w:rsidRDefault="00156AE8" w:rsidP="000B7594">
      <w:pPr>
        <w:widowControl w:val="0"/>
        <w:tabs>
          <w:tab w:val="left" w:pos="3119"/>
        </w:tabs>
        <w:ind w:left="2160"/>
        <w:rPr>
          <w:rFonts w:ascii="Arial" w:hAnsi="Arial" w:cs="Arial"/>
          <w:sz w:val="10"/>
          <w:szCs w:val="10"/>
          <w:u w:val="single"/>
        </w:rPr>
      </w:pPr>
    </w:p>
    <w:p w14:paraId="0BF075D1" w14:textId="77777777" w:rsidR="00760AB7" w:rsidRPr="00760AB7" w:rsidRDefault="00760AB7" w:rsidP="00853AE2">
      <w:pPr>
        <w:widowControl w:val="0"/>
        <w:tabs>
          <w:tab w:val="left" w:pos="2410"/>
        </w:tabs>
        <w:suppressAutoHyphens w:val="0"/>
        <w:ind w:left="2160"/>
        <w:jc w:val="both"/>
        <w:rPr>
          <w:rFonts w:ascii="Arial" w:hAnsi="Arial" w:cs="Arial"/>
          <w:sz w:val="16"/>
          <w:szCs w:val="16"/>
        </w:rPr>
      </w:pPr>
    </w:p>
    <w:p w14:paraId="11E27B6B" w14:textId="1D2B30EE" w:rsidR="006D6D50" w:rsidRPr="005446BC" w:rsidRDefault="00361F39" w:rsidP="00361F39">
      <w:pPr>
        <w:widowControl w:val="0"/>
        <w:tabs>
          <w:tab w:val="left" w:pos="2410"/>
        </w:tabs>
        <w:suppressAutoHyphens w:val="0"/>
        <w:ind w:left="2160" w:hanging="2160"/>
        <w:jc w:val="both"/>
        <w:rPr>
          <w:rFonts w:ascii="Arial" w:hAnsi="Arial" w:cs="Arial"/>
          <w:sz w:val="22"/>
          <w:szCs w:val="22"/>
        </w:rPr>
      </w:pPr>
      <w:bookmarkStart w:id="16" w:name="_Hlk59527417"/>
      <w:r>
        <w:rPr>
          <w:rFonts w:ascii="Arial" w:hAnsi="Arial" w:cs="Arial"/>
          <w:sz w:val="22"/>
          <w:szCs w:val="22"/>
          <w:u w:val="single"/>
        </w:rPr>
        <w:t>202</w:t>
      </w:r>
      <w:r w:rsidR="00083397">
        <w:rPr>
          <w:rFonts w:ascii="Arial" w:hAnsi="Arial" w:cs="Arial"/>
          <w:sz w:val="22"/>
          <w:szCs w:val="22"/>
          <w:u w:val="single"/>
        </w:rPr>
        <w:t>4</w:t>
      </w:r>
      <w:r w:rsidR="00F67C60">
        <w:rPr>
          <w:rFonts w:ascii="Arial" w:hAnsi="Arial" w:cs="Arial"/>
          <w:sz w:val="22"/>
          <w:szCs w:val="22"/>
          <w:u w:val="single"/>
        </w:rPr>
        <w:t>.0</w:t>
      </w:r>
      <w:r w:rsidR="00ED0D05">
        <w:rPr>
          <w:rFonts w:ascii="Arial" w:hAnsi="Arial" w:cs="Arial"/>
          <w:sz w:val="22"/>
          <w:szCs w:val="22"/>
          <w:u w:val="single"/>
        </w:rPr>
        <w:t>7</w:t>
      </w:r>
      <w:r w:rsidR="000F7749">
        <w:rPr>
          <w:rFonts w:ascii="Arial" w:hAnsi="Arial" w:cs="Arial"/>
          <w:sz w:val="22"/>
          <w:szCs w:val="22"/>
          <w:u w:val="single"/>
        </w:rPr>
        <w:t>1</w:t>
      </w:r>
      <w:r w:rsidR="00ED0D05">
        <w:rPr>
          <w:rFonts w:ascii="Arial" w:hAnsi="Arial" w:cs="Arial"/>
          <w:sz w:val="22"/>
          <w:szCs w:val="22"/>
          <w:u w:val="single"/>
        </w:rPr>
        <w:t>26</w:t>
      </w:r>
      <w:r w:rsidRPr="00361F39">
        <w:rPr>
          <w:rFonts w:ascii="Arial" w:hAnsi="Arial" w:cs="Arial"/>
          <w:sz w:val="22"/>
          <w:szCs w:val="22"/>
        </w:rPr>
        <w:tab/>
      </w:r>
      <w:r w:rsidR="006D6D50" w:rsidRPr="005446BC">
        <w:rPr>
          <w:rFonts w:ascii="Arial" w:hAnsi="Arial" w:cs="Arial"/>
          <w:sz w:val="22"/>
          <w:szCs w:val="22"/>
        </w:rPr>
        <w:t>ATTENDU QUE le</w:t>
      </w:r>
      <w:r w:rsidR="001D0816" w:rsidRPr="005446BC">
        <w:rPr>
          <w:rFonts w:ascii="Arial" w:hAnsi="Arial" w:cs="Arial"/>
          <w:sz w:val="22"/>
          <w:szCs w:val="22"/>
        </w:rPr>
        <w:t>s</w:t>
      </w:r>
      <w:r w:rsidR="006D6D50" w:rsidRPr="005446BC">
        <w:rPr>
          <w:rFonts w:ascii="Arial" w:hAnsi="Arial" w:cs="Arial"/>
          <w:sz w:val="22"/>
          <w:szCs w:val="22"/>
        </w:rPr>
        <w:t xml:space="preserve"> membres du conseil ont individuellement pris connaissance du procès-verbal de la séance ordinaire du </w:t>
      </w:r>
      <w:r w:rsidR="00A4068E">
        <w:rPr>
          <w:rFonts w:ascii="Arial" w:hAnsi="Arial" w:cs="Arial"/>
          <w:sz w:val="22"/>
          <w:szCs w:val="22"/>
        </w:rPr>
        <w:t>4</w:t>
      </w:r>
      <w:r w:rsidR="00F67C60">
        <w:rPr>
          <w:rFonts w:ascii="Arial" w:hAnsi="Arial" w:cs="Arial"/>
          <w:sz w:val="22"/>
          <w:szCs w:val="22"/>
        </w:rPr>
        <w:t xml:space="preserve"> </w:t>
      </w:r>
      <w:r w:rsidR="00A4068E">
        <w:rPr>
          <w:rFonts w:ascii="Arial" w:hAnsi="Arial" w:cs="Arial"/>
          <w:sz w:val="22"/>
          <w:szCs w:val="22"/>
        </w:rPr>
        <w:t>juin</w:t>
      </w:r>
      <w:r w:rsidR="00780460" w:rsidRPr="005446BC">
        <w:rPr>
          <w:rFonts w:ascii="Arial" w:hAnsi="Arial" w:cs="Arial"/>
          <w:sz w:val="22"/>
          <w:szCs w:val="22"/>
        </w:rPr>
        <w:t> </w:t>
      </w:r>
      <w:r w:rsidR="00AE0B2B" w:rsidRPr="005446BC">
        <w:rPr>
          <w:rFonts w:ascii="Arial" w:hAnsi="Arial" w:cs="Arial"/>
          <w:sz w:val="22"/>
          <w:szCs w:val="22"/>
        </w:rPr>
        <w:t>202</w:t>
      </w:r>
      <w:r w:rsidR="0029608E">
        <w:rPr>
          <w:rFonts w:ascii="Arial" w:hAnsi="Arial" w:cs="Arial"/>
          <w:sz w:val="22"/>
          <w:szCs w:val="22"/>
        </w:rPr>
        <w:t>4</w:t>
      </w:r>
      <w:r w:rsidR="006D6D50" w:rsidRPr="005446BC">
        <w:rPr>
          <w:rFonts w:ascii="Arial" w:hAnsi="Arial" w:cs="Arial"/>
          <w:sz w:val="22"/>
          <w:szCs w:val="22"/>
        </w:rPr>
        <w:t>;</w:t>
      </w:r>
    </w:p>
    <w:p w14:paraId="38A57371" w14:textId="77777777" w:rsidR="006D6D50" w:rsidRPr="003368EC" w:rsidRDefault="006D6D50" w:rsidP="000B7594">
      <w:pPr>
        <w:widowControl w:val="0"/>
        <w:tabs>
          <w:tab w:val="left" w:pos="3119"/>
        </w:tabs>
        <w:ind w:left="2160"/>
        <w:rPr>
          <w:rFonts w:ascii="Arial" w:hAnsi="Arial" w:cs="Arial"/>
          <w:sz w:val="10"/>
          <w:szCs w:val="10"/>
          <w:u w:val="single"/>
        </w:rPr>
      </w:pPr>
    </w:p>
    <w:p w14:paraId="3E4A7909" w14:textId="77777777" w:rsidR="006D6D50" w:rsidRPr="005446BC" w:rsidRDefault="006D6D50" w:rsidP="00853AE2">
      <w:pPr>
        <w:widowControl w:val="0"/>
        <w:tabs>
          <w:tab w:val="left" w:pos="2410"/>
        </w:tabs>
        <w:suppressAutoHyphens w:val="0"/>
        <w:ind w:left="2160"/>
        <w:jc w:val="both"/>
        <w:rPr>
          <w:rFonts w:ascii="Arial" w:hAnsi="Arial" w:cs="Arial"/>
          <w:sz w:val="22"/>
          <w:szCs w:val="22"/>
        </w:rPr>
      </w:pPr>
      <w:r w:rsidRPr="005446BC">
        <w:rPr>
          <w:rFonts w:ascii="Arial" w:hAnsi="Arial" w:cs="Arial"/>
          <w:sz w:val="22"/>
          <w:szCs w:val="22"/>
        </w:rPr>
        <w:t>ATTENDU QUE les membres du conseil renoncent à la lecture du procès-verbal</w:t>
      </w:r>
      <w:r w:rsidR="00DC09BA">
        <w:rPr>
          <w:rFonts w:ascii="Arial" w:hAnsi="Arial" w:cs="Arial"/>
          <w:sz w:val="22"/>
          <w:szCs w:val="22"/>
        </w:rPr>
        <w:t>;</w:t>
      </w:r>
    </w:p>
    <w:p w14:paraId="4A1236F2" w14:textId="77777777" w:rsidR="006D6D50" w:rsidRPr="003368EC" w:rsidRDefault="006D6D50" w:rsidP="000B7594">
      <w:pPr>
        <w:widowControl w:val="0"/>
        <w:tabs>
          <w:tab w:val="left" w:pos="3119"/>
        </w:tabs>
        <w:ind w:left="2160"/>
        <w:rPr>
          <w:rFonts w:ascii="Arial" w:hAnsi="Arial" w:cs="Arial"/>
          <w:sz w:val="10"/>
          <w:szCs w:val="10"/>
          <w:u w:val="single"/>
        </w:rPr>
      </w:pPr>
    </w:p>
    <w:p w14:paraId="37D2B23D" w14:textId="7067D060" w:rsidR="00853AE2" w:rsidRPr="005446BC" w:rsidRDefault="00F34AAA" w:rsidP="00853AE2">
      <w:pPr>
        <w:widowControl w:val="0"/>
        <w:tabs>
          <w:tab w:val="left" w:pos="2410"/>
        </w:tabs>
        <w:suppressAutoHyphens w:val="0"/>
        <w:ind w:left="2160"/>
        <w:jc w:val="both"/>
        <w:rPr>
          <w:rFonts w:ascii="Arial" w:hAnsi="Arial" w:cs="Arial"/>
          <w:sz w:val="22"/>
          <w:szCs w:val="22"/>
        </w:rPr>
      </w:pPr>
      <w:r w:rsidRPr="005446BC">
        <w:rPr>
          <w:rFonts w:ascii="Arial" w:hAnsi="Arial" w:cs="Arial"/>
          <w:sz w:val="22"/>
          <w:szCs w:val="22"/>
        </w:rPr>
        <w:t xml:space="preserve">IL EST PROPOSÉ </w:t>
      </w:r>
      <w:r w:rsidR="00954D09" w:rsidRPr="005446BC">
        <w:rPr>
          <w:rFonts w:ascii="Arial" w:hAnsi="Arial" w:cs="Arial"/>
          <w:sz w:val="22"/>
          <w:szCs w:val="22"/>
        </w:rPr>
        <w:t>PAR</w:t>
      </w:r>
      <w:r w:rsidR="009B6155">
        <w:rPr>
          <w:rFonts w:ascii="Arial" w:hAnsi="Arial" w:cs="Arial"/>
          <w:sz w:val="22"/>
          <w:szCs w:val="22"/>
        </w:rPr>
        <w:t xml:space="preserve"> </w:t>
      </w:r>
      <w:r w:rsidR="00832DCC">
        <w:rPr>
          <w:rFonts w:ascii="Arial" w:hAnsi="Arial" w:cs="Arial"/>
          <w:sz w:val="22"/>
          <w:szCs w:val="22"/>
        </w:rPr>
        <w:t>É</w:t>
      </w:r>
      <w:r w:rsidR="00091339">
        <w:rPr>
          <w:rFonts w:ascii="Arial" w:hAnsi="Arial" w:cs="Arial"/>
          <w:sz w:val="22"/>
          <w:szCs w:val="22"/>
        </w:rPr>
        <w:t>ric</w:t>
      </w:r>
      <w:r w:rsidR="00832DCC">
        <w:rPr>
          <w:rFonts w:ascii="Arial" w:hAnsi="Arial" w:cs="Arial"/>
          <w:sz w:val="22"/>
          <w:szCs w:val="22"/>
        </w:rPr>
        <w:t xml:space="preserve"> Rioux</w:t>
      </w:r>
    </w:p>
    <w:p w14:paraId="290C9D36" w14:textId="308C49A8" w:rsidR="00853AE2" w:rsidRPr="005446BC" w:rsidRDefault="00853AE2" w:rsidP="000C0F68">
      <w:pPr>
        <w:widowControl w:val="0"/>
        <w:tabs>
          <w:tab w:val="left" w:pos="2410"/>
        </w:tabs>
        <w:suppressAutoHyphens w:val="0"/>
        <w:ind w:left="2160"/>
        <w:jc w:val="both"/>
        <w:rPr>
          <w:rFonts w:ascii="Arial" w:hAnsi="Arial" w:cs="Arial"/>
          <w:sz w:val="22"/>
          <w:szCs w:val="22"/>
        </w:rPr>
      </w:pPr>
      <w:r w:rsidRPr="005446BC">
        <w:rPr>
          <w:rFonts w:ascii="Arial" w:hAnsi="Arial" w:cs="Arial"/>
          <w:sz w:val="22"/>
          <w:szCs w:val="22"/>
        </w:rPr>
        <w:t>APPUYÉ PAR</w:t>
      </w:r>
      <w:r w:rsidR="009B6155">
        <w:rPr>
          <w:rFonts w:ascii="Arial" w:hAnsi="Arial" w:cs="Arial"/>
          <w:sz w:val="22"/>
          <w:szCs w:val="22"/>
        </w:rPr>
        <w:t xml:space="preserve"> </w:t>
      </w:r>
      <w:r w:rsidR="00091339">
        <w:rPr>
          <w:rFonts w:ascii="Arial" w:hAnsi="Arial" w:cs="Arial"/>
          <w:sz w:val="22"/>
          <w:szCs w:val="22"/>
        </w:rPr>
        <w:t>André</w:t>
      </w:r>
      <w:r w:rsidR="00832DCC">
        <w:rPr>
          <w:rFonts w:ascii="Arial" w:hAnsi="Arial" w:cs="Arial"/>
          <w:sz w:val="22"/>
          <w:szCs w:val="22"/>
        </w:rPr>
        <w:t xml:space="preserve"> Choinière</w:t>
      </w:r>
    </w:p>
    <w:p w14:paraId="63F7EC4B" w14:textId="77777777" w:rsidR="00AE68AC" w:rsidRPr="005446BC" w:rsidRDefault="00AE68AC" w:rsidP="00AE68AC">
      <w:pPr>
        <w:widowControl w:val="0"/>
        <w:tabs>
          <w:tab w:val="left" w:pos="2410"/>
        </w:tabs>
        <w:suppressAutoHyphens w:val="0"/>
        <w:ind w:left="2160"/>
        <w:jc w:val="both"/>
        <w:rPr>
          <w:rFonts w:ascii="Arial" w:hAnsi="Arial" w:cs="Arial"/>
          <w:sz w:val="22"/>
          <w:szCs w:val="22"/>
        </w:rPr>
      </w:pPr>
      <w:r w:rsidRPr="005446BC">
        <w:rPr>
          <w:rFonts w:ascii="Arial" w:hAnsi="Arial" w:cs="Arial"/>
          <w:sz w:val="22"/>
          <w:szCs w:val="22"/>
        </w:rPr>
        <w:t>ET RÉSOLU À L’UNANIMITÉ :</w:t>
      </w:r>
    </w:p>
    <w:p w14:paraId="3930E49E" w14:textId="77777777" w:rsidR="00BE7E77" w:rsidRPr="003368EC" w:rsidRDefault="00BE7E77" w:rsidP="003368EC">
      <w:pPr>
        <w:widowControl w:val="0"/>
        <w:tabs>
          <w:tab w:val="left" w:pos="3119"/>
        </w:tabs>
        <w:ind w:left="2160"/>
        <w:rPr>
          <w:rFonts w:ascii="Arial" w:hAnsi="Arial" w:cs="Arial"/>
          <w:sz w:val="10"/>
          <w:szCs w:val="10"/>
          <w:u w:val="single"/>
        </w:rPr>
      </w:pPr>
    </w:p>
    <w:p w14:paraId="18AFC899" w14:textId="77777777" w:rsidR="008C3AF8" w:rsidRPr="005446BC" w:rsidRDefault="008C3AF8" w:rsidP="008C3AF8">
      <w:pPr>
        <w:widowControl w:val="0"/>
        <w:ind w:left="2160"/>
        <w:jc w:val="both"/>
        <w:rPr>
          <w:rFonts w:ascii="Arial" w:hAnsi="Arial" w:cs="Arial"/>
          <w:sz w:val="22"/>
          <w:szCs w:val="22"/>
        </w:rPr>
      </w:pPr>
      <w:r w:rsidRPr="005446BC">
        <w:rPr>
          <w:rFonts w:ascii="Arial" w:hAnsi="Arial" w:cs="Arial"/>
          <w:sz w:val="22"/>
          <w:szCs w:val="22"/>
        </w:rPr>
        <w:t>QUE le procès-verbal de l</w:t>
      </w:r>
      <w:r>
        <w:rPr>
          <w:rFonts w:ascii="Arial" w:hAnsi="Arial" w:cs="Arial"/>
          <w:sz w:val="22"/>
          <w:szCs w:val="22"/>
        </w:rPr>
        <w:t>adite séan</w:t>
      </w:r>
      <w:r w:rsidRPr="005446BC">
        <w:rPr>
          <w:rFonts w:ascii="Arial" w:hAnsi="Arial" w:cs="Arial"/>
          <w:sz w:val="22"/>
          <w:szCs w:val="22"/>
        </w:rPr>
        <w:t>ce soit approuvé et signé tel que rédigé</w:t>
      </w:r>
      <w:r>
        <w:rPr>
          <w:rFonts w:ascii="Arial" w:hAnsi="Arial" w:cs="Arial"/>
          <w:sz w:val="22"/>
          <w:szCs w:val="22"/>
        </w:rPr>
        <w:t>.</w:t>
      </w:r>
    </w:p>
    <w:p w14:paraId="2C3C923F" w14:textId="77777777" w:rsidR="00F14D10" w:rsidRPr="005446BC" w:rsidRDefault="00F14D10" w:rsidP="00D513F4">
      <w:pPr>
        <w:widowControl w:val="0"/>
        <w:jc w:val="both"/>
        <w:rPr>
          <w:rFonts w:ascii="Arial" w:hAnsi="Arial" w:cs="Arial"/>
          <w:sz w:val="22"/>
          <w:szCs w:val="22"/>
        </w:rPr>
      </w:pPr>
    </w:p>
    <w:p w14:paraId="75D3CBD4" w14:textId="049DD7BA" w:rsidR="001A5618" w:rsidRDefault="00156AE8" w:rsidP="00534631">
      <w:pPr>
        <w:widowControl w:val="0"/>
        <w:ind w:left="1440" w:firstLine="720"/>
        <w:rPr>
          <w:rFonts w:ascii="Arial" w:hAnsi="Arial" w:cs="Arial"/>
          <w:sz w:val="22"/>
          <w:szCs w:val="22"/>
        </w:rPr>
      </w:pPr>
      <w:r w:rsidRPr="005446BC">
        <w:rPr>
          <w:rFonts w:ascii="Arial" w:hAnsi="Arial" w:cs="Arial"/>
          <w:sz w:val="22"/>
          <w:szCs w:val="22"/>
        </w:rPr>
        <w:t>ADOPTÉ</w:t>
      </w:r>
      <w:bookmarkEnd w:id="16"/>
    </w:p>
    <w:p w14:paraId="4A4420BF" w14:textId="77777777" w:rsidR="008C3AF8" w:rsidRPr="00B1575D" w:rsidRDefault="008C3AF8" w:rsidP="00F74CBD">
      <w:pPr>
        <w:widowControl w:val="0"/>
        <w:rPr>
          <w:rFonts w:ascii="Arial" w:hAnsi="Arial" w:cs="Arial"/>
          <w:sz w:val="22"/>
          <w:szCs w:val="22"/>
        </w:rPr>
      </w:pPr>
    </w:p>
    <w:p w14:paraId="156183F7" w14:textId="77777777" w:rsidR="00094DC8" w:rsidRDefault="00094DC8" w:rsidP="00E007FD">
      <w:pPr>
        <w:widowControl w:val="0"/>
        <w:tabs>
          <w:tab w:val="left" w:pos="426"/>
          <w:tab w:val="left" w:pos="2127"/>
          <w:tab w:val="left" w:pos="2835"/>
        </w:tabs>
        <w:suppressAutoHyphens w:val="0"/>
        <w:jc w:val="both"/>
        <w:rPr>
          <w:rFonts w:ascii="Arial" w:hAnsi="Arial" w:cs="Arial"/>
          <w:b/>
          <w:sz w:val="22"/>
          <w:szCs w:val="22"/>
        </w:rPr>
      </w:pPr>
    </w:p>
    <w:p w14:paraId="1922DF58" w14:textId="1CA894A1" w:rsidR="00A25820" w:rsidRPr="00A25820" w:rsidRDefault="00F74CBD" w:rsidP="003E16BA">
      <w:pPr>
        <w:pStyle w:val="Titre1"/>
      </w:pPr>
      <w:bookmarkStart w:id="17" w:name="_Toc170821927"/>
      <w:r>
        <w:t>4</w:t>
      </w:r>
      <w:r w:rsidR="00094DC8">
        <w:t>.</w:t>
      </w:r>
      <w:r w:rsidR="00500A93" w:rsidRPr="00500A93">
        <w:tab/>
      </w:r>
      <w:r w:rsidR="00C141B7">
        <w:t>CORRESPONDANCE</w:t>
      </w:r>
      <w:bookmarkEnd w:id="17"/>
      <w:r w:rsidR="00C141B7">
        <w:t xml:space="preserve"> </w:t>
      </w:r>
    </w:p>
    <w:p w14:paraId="4944FA4B" w14:textId="77777777" w:rsidR="00A64F5F" w:rsidRDefault="00A64F5F" w:rsidP="00A64F5F"/>
    <w:p w14:paraId="42C8B135" w14:textId="44CB17B5" w:rsidR="00975703" w:rsidRPr="002E0AC9" w:rsidRDefault="00592013" w:rsidP="002E0AC9">
      <w:pPr>
        <w:ind w:left="1407" w:firstLine="720"/>
        <w:rPr>
          <w:rFonts w:ascii="Arial" w:hAnsi="Arial" w:cs="Arial"/>
          <w:sz w:val="22"/>
          <w:szCs w:val="22"/>
        </w:rPr>
      </w:pPr>
      <w:r w:rsidRPr="002E0AC9">
        <w:rPr>
          <w:rFonts w:ascii="Arial" w:hAnsi="Arial" w:cs="Arial"/>
          <w:sz w:val="22"/>
          <w:szCs w:val="22"/>
        </w:rPr>
        <w:t>Aucune correspondance d’intérêt public.</w:t>
      </w:r>
    </w:p>
    <w:p w14:paraId="526D914B" w14:textId="77777777" w:rsidR="00984A33" w:rsidRDefault="00984A33" w:rsidP="0052495C">
      <w:pPr>
        <w:pStyle w:val="Titre1"/>
        <w:ind w:left="0"/>
      </w:pPr>
    </w:p>
    <w:p w14:paraId="4FA7C4AD" w14:textId="77777777" w:rsidR="00984A33" w:rsidRDefault="00984A33" w:rsidP="00EA43CF">
      <w:pPr>
        <w:pStyle w:val="Titre1"/>
        <w:ind w:left="2127"/>
      </w:pPr>
    </w:p>
    <w:p w14:paraId="56B9AF23" w14:textId="0AB2E244" w:rsidR="00EA40BB" w:rsidRDefault="0052495C" w:rsidP="00EA43CF">
      <w:pPr>
        <w:pStyle w:val="Titre1"/>
        <w:ind w:left="2127"/>
      </w:pPr>
      <w:bookmarkStart w:id="18" w:name="_Toc170821928"/>
      <w:r>
        <w:t>5</w:t>
      </w:r>
      <w:r w:rsidR="00094DC8" w:rsidRPr="00112448">
        <w:t>.</w:t>
      </w:r>
      <w:r w:rsidR="00335958" w:rsidRPr="00112448">
        <w:tab/>
      </w:r>
      <w:r w:rsidR="0056673F" w:rsidRPr="00112448">
        <w:t>PREMIÈRE PÉRIODE DE QUESTIONS</w:t>
      </w:r>
      <w:bookmarkEnd w:id="18"/>
    </w:p>
    <w:p w14:paraId="29067015" w14:textId="650679FD" w:rsidR="00D74484" w:rsidRDefault="00CA0DDD" w:rsidP="00A010AA">
      <w:pPr>
        <w:rPr>
          <w:rFonts w:ascii="Arial" w:hAnsi="Arial" w:cs="Arial"/>
          <w:sz w:val="22"/>
          <w:szCs w:val="22"/>
        </w:rPr>
      </w:pPr>
      <w:r>
        <w:rPr>
          <w:rFonts w:ascii="Arial" w:hAnsi="Arial" w:cs="Arial"/>
          <w:sz w:val="22"/>
          <w:szCs w:val="22"/>
        </w:rPr>
        <w:t>.</w:t>
      </w:r>
    </w:p>
    <w:p w14:paraId="7D28BA5D" w14:textId="11DAE5DB" w:rsidR="00CA0DDD" w:rsidRDefault="00E16917" w:rsidP="008F4396">
      <w:pPr>
        <w:ind w:left="2127"/>
        <w:rPr>
          <w:rFonts w:ascii="Arial" w:hAnsi="Arial" w:cs="Arial"/>
          <w:sz w:val="22"/>
          <w:szCs w:val="22"/>
        </w:rPr>
      </w:pPr>
      <w:r>
        <w:rPr>
          <w:rFonts w:ascii="Arial" w:hAnsi="Arial" w:cs="Arial"/>
          <w:sz w:val="22"/>
          <w:szCs w:val="22"/>
        </w:rPr>
        <w:lastRenderedPageBreak/>
        <w:t xml:space="preserve">La période de questions </w:t>
      </w:r>
      <w:r w:rsidR="00606B98">
        <w:rPr>
          <w:rFonts w:ascii="Arial" w:hAnsi="Arial" w:cs="Arial"/>
          <w:sz w:val="22"/>
          <w:szCs w:val="22"/>
        </w:rPr>
        <w:t>débute</w:t>
      </w:r>
      <w:r>
        <w:rPr>
          <w:rFonts w:ascii="Arial" w:hAnsi="Arial" w:cs="Arial"/>
          <w:sz w:val="22"/>
          <w:szCs w:val="22"/>
        </w:rPr>
        <w:t xml:space="preserve"> à 19h33</w:t>
      </w:r>
      <w:r w:rsidR="006C6D5F">
        <w:rPr>
          <w:rFonts w:ascii="Arial" w:hAnsi="Arial" w:cs="Arial"/>
          <w:sz w:val="22"/>
          <w:szCs w:val="22"/>
        </w:rPr>
        <w:t xml:space="preserve"> et se termine à 19h33.</w:t>
      </w:r>
    </w:p>
    <w:p w14:paraId="31C94F08" w14:textId="77777777" w:rsidR="00806396" w:rsidRPr="00112448" w:rsidRDefault="00806396" w:rsidP="00A16D8D"/>
    <w:p w14:paraId="24E84F7C" w14:textId="7F3E1E96" w:rsidR="005A2BC7" w:rsidRPr="00112448" w:rsidRDefault="005A2BC7" w:rsidP="00C70661">
      <w:pPr>
        <w:widowControl w:val="0"/>
        <w:tabs>
          <w:tab w:val="left" w:pos="2835"/>
        </w:tabs>
        <w:suppressAutoHyphens w:val="0"/>
        <w:ind w:left="2127" w:hanging="1701"/>
        <w:jc w:val="both"/>
        <w:rPr>
          <w:rFonts w:ascii="Arial" w:hAnsi="Arial" w:cs="Arial"/>
          <w:b/>
          <w:sz w:val="22"/>
          <w:szCs w:val="22"/>
          <w:u w:val="single"/>
        </w:rPr>
      </w:pPr>
    </w:p>
    <w:p w14:paraId="5FE48C10" w14:textId="6DDA78C2" w:rsidR="005A2BC7" w:rsidRPr="00112448" w:rsidRDefault="0052495C" w:rsidP="003E16BA">
      <w:pPr>
        <w:pStyle w:val="Titre1"/>
        <w:ind w:left="2127"/>
      </w:pPr>
      <w:bookmarkStart w:id="19" w:name="_Toc170821929"/>
      <w:r>
        <w:t>6</w:t>
      </w:r>
      <w:r w:rsidR="00273003" w:rsidRPr="00112448">
        <w:t>.</w:t>
      </w:r>
      <w:r w:rsidR="005A2BC7" w:rsidRPr="00112448">
        <w:tab/>
        <w:t>URBANISME</w:t>
      </w:r>
      <w:bookmarkEnd w:id="19"/>
      <w:r w:rsidR="005A2BC7" w:rsidRPr="00112448">
        <w:t xml:space="preserve"> </w:t>
      </w:r>
    </w:p>
    <w:p w14:paraId="5DDE33DA" w14:textId="77777777" w:rsidR="005A2BC7" w:rsidRPr="00112448" w:rsidRDefault="005A2BC7" w:rsidP="005A2BC7">
      <w:pPr>
        <w:tabs>
          <w:tab w:val="left" w:pos="2835"/>
        </w:tabs>
        <w:ind w:left="2126"/>
        <w:jc w:val="both"/>
        <w:rPr>
          <w:rFonts w:ascii="Arial" w:hAnsi="Arial" w:cs="Arial"/>
          <w:b/>
          <w:sz w:val="22"/>
          <w:szCs w:val="48"/>
        </w:rPr>
      </w:pPr>
    </w:p>
    <w:p w14:paraId="30781D92" w14:textId="4B1EE840" w:rsidR="005A2BC7" w:rsidRPr="00112448" w:rsidRDefault="0052495C" w:rsidP="003E16BA">
      <w:pPr>
        <w:pStyle w:val="Titre2"/>
      </w:pPr>
      <w:bookmarkStart w:id="20" w:name="_Toc170821930"/>
      <w:r>
        <w:t>6</w:t>
      </w:r>
      <w:r w:rsidR="005A2BC7" w:rsidRPr="00112448">
        <w:t>.1</w:t>
      </w:r>
      <w:r w:rsidR="005A2BC7" w:rsidRPr="00112448">
        <w:tab/>
        <w:t>Rapport des permis émis</w:t>
      </w:r>
      <w:bookmarkEnd w:id="20"/>
    </w:p>
    <w:p w14:paraId="0B1328AF" w14:textId="77777777" w:rsidR="005A2BC7" w:rsidRPr="00112448" w:rsidRDefault="005A2BC7" w:rsidP="005A2BC7">
      <w:pPr>
        <w:tabs>
          <w:tab w:val="left" w:pos="2552"/>
          <w:tab w:val="left" w:pos="2835"/>
        </w:tabs>
        <w:ind w:left="2126" w:hanging="1560"/>
        <w:rPr>
          <w:rFonts w:ascii="Arial" w:hAnsi="Arial" w:cs="Arial"/>
          <w:b/>
          <w:bCs/>
          <w:iCs/>
          <w:sz w:val="22"/>
          <w:szCs w:val="18"/>
        </w:rPr>
      </w:pPr>
    </w:p>
    <w:p w14:paraId="21DFB620" w14:textId="0A464286" w:rsidR="003B76C7" w:rsidRDefault="005A2BC7" w:rsidP="00A30337">
      <w:pPr>
        <w:tabs>
          <w:tab w:val="left" w:pos="2552"/>
          <w:tab w:val="left" w:pos="2835"/>
        </w:tabs>
        <w:ind w:left="2126" w:hanging="1560"/>
        <w:rPr>
          <w:rFonts w:ascii="Arial" w:hAnsi="Arial" w:cs="Arial"/>
          <w:iCs/>
          <w:sz w:val="22"/>
          <w:szCs w:val="18"/>
        </w:rPr>
      </w:pPr>
      <w:r w:rsidRPr="00112448">
        <w:rPr>
          <w:rFonts w:ascii="Arial" w:hAnsi="Arial" w:cs="Arial"/>
          <w:iCs/>
          <w:sz w:val="22"/>
          <w:szCs w:val="18"/>
        </w:rPr>
        <w:tab/>
        <w:t>L</w:t>
      </w:r>
      <w:r w:rsidR="00175D82" w:rsidRPr="00112448">
        <w:rPr>
          <w:rFonts w:ascii="Arial" w:hAnsi="Arial" w:cs="Arial"/>
          <w:iCs/>
          <w:sz w:val="22"/>
          <w:szCs w:val="18"/>
        </w:rPr>
        <w:t>es membres du conseil ont individuellement pris connaissance</w:t>
      </w:r>
      <w:r w:rsidRPr="00112448">
        <w:rPr>
          <w:rFonts w:ascii="Arial" w:hAnsi="Arial" w:cs="Arial"/>
          <w:iCs/>
          <w:sz w:val="22"/>
          <w:szCs w:val="18"/>
        </w:rPr>
        <w:t xml:space="preserve"> </w:t>
      </w:r>
      <w:r w:rsidR="00175D82" w:rsidRPr="00112448">
        <w:rPr>
          <w:rFonts w:ascii="Arial" w:hAnsi="Arial" w:cs="Arial"/>
          <w:iCs/>
          <w:sz w:val="22"/>
          <w:szCs w:val="18"/>
        </w:rPr>
        <w:t>de</w:t>
      </w:r>
      <w:r w:rsidRPr="00112448">
        <w:rPr>
          <w:rFonts w:ascii="Arial" w:hAnsi="Arial" w:cs="Arial"/>
          <w:iCs/>
          <w:sz w:val="22"/>
          <w:szCs w:val="18"/>
        </w:rPr>
        <w:t xml:space="preserve"> la liste des permis émis en </w:t>
      </w:r>
      <w:r w:rsidR="004B248C">
        <w:rPr>
          <w:rFonts w:ascii="Arial" w:hAnsi="Arial" w:cs="Arial"/>
          <w:iCs/>
          <w:sz w:val="22"/>
          <w:szCs w:val="18"/>
        </w:rPr>
        <w:t>juin</w:t>
      </w:r>
      <w:r w:rsidR="00F52196" w:rsidRPr="00112448">
        <w:rPr>
          <w:rFonts w:ascii="Arial" w:hAnsi="Arial" w:cs="Arial"/>
          <w:iCs/>
          <w:sz w:val="22"/>
          <w:szCs w:val="18"/>
        </w:rPr>
        <w:t xml:space="preserve"> </w:t>
      </w:r>
      <w:r w:rsidRPr="00112448">
        <w:rPr>
          <w:rFonts w:ascii="Arial" w:hAnsi="Arial" w:cs="Arial"/>
          <w:iCs/>
          <w:sz w:val="22"/>
          <w:szCs w:val="18"/>
        </w:rPr>
        <w:t>202</w:t>
      </w:r>
      <w:r w:rsidR="00BF67F3">
        <w:rPr>
          <w:rFonts w:ascii="Arial" w:hAnsi="Arial" w:cs="Arial"/>
          <w:iCs/>
          <w:sz w:val="22"/>
          <w:szCs w:val="18"/>
        </w:rPr>
        <w:t>4</w:t>
      </w:r>
      <w:r w:rsidRPr="00112448">
        <w:rPr>
          <w:rFonts w:ascii="Arial" w:hAnsi="Arial" w:cs="Arial"/>
          <w:iCs/>
          <w:sz w:val="22"/>
          <w:szCs w:val="18"/>
        </w:rPr>
        <w:t>.</w:t>
      </w:r>
      <w:r w:rsidR="00D8075E" w:rsidRPr="00112448">
        <w:rPr>
          <w:rFonts w:ascii="Arial" w:hAnsi="Arial" w:cs="Arial"/>
          <w:iCs/>
          <w:sz w:val="22"/>
          <w:szCs w:val="18"/>
        </w:rPr>
        <w:t xml:space="preserve"> </w:t>
      </w:r>
    </w:p>
    <w:p w14:paraId="0FFFE7A8" w14:textId="77777777" w:rsidR="00C5059E" w:rsidRDefault="00C5059E" w:rsidP="00A30337">
      <w:pPr>
        <w:tabs>
          <w:tab w:val="left" w:pos="2552"/>
          <w:tab w:val="left" w:pos="2835"/>
        </w:tabs>
        <w:ind w:left="2126" w:hanging="1560"/>
        <w:rPr>
          <w:rFonts w:ascii="Arial" w:hAnsi="Arial" w:cs="Arial"/>
          <w:iCs/>
          <w:sz w:val="22"/>
          <w:szCs w:val="18"/>
        </w:rPr>
      </w:pPr>
    </w:p>
    <w:p w14:paraId="17EBE152" w14:textId="77777777" w:rsidR="00C5059E" w:rsidRPr="003E16BA" w:rsidRDefault="00C5059E" w:rsidP="00C5059E">
      <w:pPr>
        <w:pStyle w:val="Titre2"/>
        <w:jc w:val="both"/>
      </w:pPr>
      <w:bookmarkStart w:id="21" w:name="_Toc124155921"/>
      <w:bookmarkStart w:id="22" w:name="_Toc126225233"/>
      <w:bookmarkStart w:id="23" w:name="_Toc144982738"/>
      <w:bookmarkStart w:id="24" w:name="_Toc158204433"/>
      <w:bookmarkStart w:id="25" w:name="_Toc170821931"/>
      <w:r>
        <w:t>6.2</w:t>
      </w:r>
      <w:r w:rsidRPr="003E16BA">
        <w:tab/>
      </w:r>
      <w:r w:rsidRPr="00CC66A9">
        <w:rPr>
          <w:rFonts w:cs="Arial"/>
          <w:szCs w:val="22"/>
        </w:rPr>
        <w:t>Nomination des personnes responsables de l’émission de permis et de constats d’infractions</w:t>
      </w:r>
      <w:bookmarkEnd w:id="21"/>
      <w:bookmarkEnd w:id="22"/>
      <w:bookmarkEnd w:id="23"/>
      <w:bookmarkEnd w:id="24"/>
      <w:bookmarkEnd w:id="25"/>
    </w:p>
    <w:p w14:paraId="4F2FB911" w14:textId="77777777" w:rsidR="00C5059E" w:rsidRDefault="00C5059E" w:rsidP="00C5059E">
      <w:pPr>
        <w:tabs>
          <w:tab w:val="left" w:pos="2552"/>
          <w:tab w:val="left" w:pos="2835"/>
        </w:tabs>
        <w:ind w:left="2126" w:hanging="1560"/>
        <w:jc w:val="both"/>
        <w:rPr>
          <w:rFonts w:ascii="Arial" w:hAnsi="Arial" w:cs="Arial"/>
          <w:iCs/>
          <w:sz w:val="22"/>
          <w:szCs w:val="18"/>
        </w:rPr>
      </w:pPr>
    </w:p>
    <w:p w14:paraId="74DB9671" w14:textId="12E419A1" w:rsidR="00C5059E" w:rsidRPr="004404DA" w:rsidRDefault="00C5059E" w:rsidP="00C5059E">
      <w:pPr>
        <w:ind w:left="2127" w:right="-35" w:hanging="1985"/>
        <w:jc w:val="both"/>
        <w:rPr>
          <w:rFonts w:ascii="Arial" w:hAnsi="Arial" w:cs="Arial"/>
          <w:b/>
          <w:sz w:val="22"/>
          <w:szCs w:val="22"/>
        </w:rPr>
      </w:pPr>
      <w:r w:rsidRPr="00884E12">
        <w:rPr>
          <w:rFonts w:ascii="Arial" w:hAnsi="Arial" w:cs="Arial"/>
          <w:sz w:val="22"/>
          <w:szCs w:val="22"/>
          <w:u w:val="single"/>
        </w:rPr>
        <w:t>2024.0</w:t>
      </w:r>
      <w:r w:rsidR="00BD6277" w:rsidRPr="00884E12">
        <w:rPr>
          <w:rFonts w:ascii="Arial" w:hAnsi="Arial" w:cs="Arial"/>
          <w:sz w:val="22"/>
          <w:szCs w:val="22"/>
          <w:u w:val="single"/>
        </w:rPr>
        <w:t>7127</w:t>
      </w:r>
      <w:r>
        <w:rPr>
          <w:rFonts w:ascii="Arial" w:hAnsi="Arial" w:cs="Arial"/>
          <w:b/>
          <w:sz w:val="22"/>
          <w:szCs w:val="22"/>
        </w:rPr>
        <w:tab/>
      </w:r>
      <w:r w:rsidRPr="00CC66A9">
        <w:rPr>
          <w:rFonts w:ascii="Arial" w:hAnsi="Arial" w:cs="Arial"/>
          <w:sz w:val="22"/>
          <w:szCs w:val="22"/>
        </w:rPr>
        <w:t>ATTENDU qu’il est nécessaire de procéder à la nomination des personnes responsable</w:t>
      </w:r>
      <w:r>
        <w:rPr>
          <w:rFonts w:ascii="Arial" w:hAnsi="Arial" w:cs="Arial"/>
          <w:sz w:val="22"/>
          <w:szCs w:val="22"/>
        </w:rPr>
        <w:t>s</w:t>
      </w:r>
      <w:r w:rsidRPr="00CC66A9">
        <w:rPr>
          <w:rFonts w:ascii="Arial" w:hAnsi="Arial" w:cs="Arial"/>
          <w:sz w:val="22"/>
          <w:szCs w:val="22"/>
        </w:rPr>
        <w:t xml:space="preserve"> de l’application des règlements municipaux et de la règlementation en matière de gestion du territoire et d’urbanisme ;</w:t>
      </w:r>
    </w:p>
    <w:p w14:paraId="27276204" w14:textId="77777777" w:rsidR="00C5059E" w:rsidRPr="00CC66A9" w:rsidRDefault="00C5059E" w:rsidP="00C5059E">
      <w:pPr>
        <w:widowControl w:val="0"/>
        <w:tabs>
          <w:tab w:val="left" w:pos="3119"/>
        </w:tabs>
        <w:ind w:left="2160"/>
        <w:rPr>
          <w:rFonts w:ascii="Arial" w:hAnsi="Arial" w:cs="Arial"/>
          <w:sz w:val="10"/>
          <w:szCs w:val="10"/>
        </w:rPr>
      </w:pPr>
    </w:p>
    <w:p w14:paraId="2CE7FBC3" w14:textId="77777777" w:rsidR="00C5059E" w:rsidRPr="00CC66A9" w:rsidRDefault="00C5059E" w:rsidP="00C5059E">
      <w:pPr>
        <w:ind w:left="2127"/>
        <w:jc w:val="both"/>
        <w:rPr>
          <w:rFonts w:ascii="Arial" w:hAnsi="Arial" w:cs="Arial"/>
          <w:sz w:val="22"/>
          <w:szCs w:val="22"/>
        </w:rPr>
      </w:pPr>
      <w:r w:rsidRPr="00CC66A9">
        <w:rPr>
          <w:rFonts w:ascii="Arial" w:hAnsi="Arial" w:cs="Arial"/>
          <w:sz w:val="22"/>
          <w:szCs w:val="22"/>
        </w:rPr>
        <w:t xml:space="preserve">EN CONSÉQUENCE, </w:t>
      </w:r>
    </w:p>
    <w:p w14:paraId="5AB2262E" w14:textId="4A33F387" w:rsidR="00C5059E" w:rsidRPr="00CC66A9" w:rsidRDefault="00C5059E" w:rsidP="00C5059E">
      <w:pPr>
        <w:ind w:left="2127"/>
        <w:jc w:val="both"/>
        <w:rPr>
          <w:rFonts w:ascii="Arial" w:hAnsi="Arial" w:cs="Arial"/>
          <w:sz w:val="22"/>
          <w:szCs w:val="22"/>
        </w:rPr>
      </w:pPr>
      <w:r w:rsidRPr="00CC66A9">
        <w:rPr>
          <w:rFonts w:ascii="Arial" w:hAnsi="Arial" w:cs="Arial"/>
          <w:sz w:val="22"/>
          <w:szCs w:val="22"/>
        </w:rPr>
        <w:t xml:space="preserve">IL EST PROPOSÉ PAR </w:t>
      </w:r>
      <w:r w:rsidR="00214C01">
        <w:rPr>
          <w:rFonts w:ascii="Arial" w:hAnsi="Arial" w:cs="Arial"/>
          <w:sz w:val="22"/>
          <w:szCs w:val="22"/>
        </w:rPr>
        <w:t>André</w:t>
      </w:r>
      <w:r w:rsidR="00674C6F">
        <w:rPr>
          <w:rFonts w:ascii="Arial" w:hAnsi="Arial" w:cs="Arial"/>
          <w:sz w:val="22"/>
          <w:szCs w:val="22"/>
        </w:rPr>
        <w:t xml:space="preserve"> Choinière</w:t>
      </w:r>
    </w:p>
    <w:p w14:paraId="7F6F9158" w14:textId="2B19A2C9" w:rsidR="00C5059E" w:rsidRPr="00CC66A9" w:rsidRDefault="00C5059E" w:rsidP="00C5059E">
      <w:pPr>
        <w:ind w:left="2127"/>
        <w:jc w:val="both"/>
        <w:rPr>
          <w:rFonts w:ascii="Arial" w:hAnsi="Arial" w:cs="Arial"/>
          <w:sz w:val="22"/>
          <w:szCs w:val="22"/>
        </w:rPr>
      </w:pPr>
      <w:r w:rsidRPr="00CC66A9">
        <w:rPr>
          <w:rFonts w:ascii="Arial" w:hAnsi="Arial" w:cs="Arial"/>
          <w:sz w:val="22"/>
          <w:szCs w:val="22"/>
        </w:rPr>
        <w:t xml:space="preserve">APPUYÉ PAR </w:t>
      </w:r>
      <w:r w:rsidR="00214C01">
        <w:rPr>
          <w:rFonts w:ascii="Arial" w:hAnsi="Arial" w:cs="Arial"/>
          <w:sz w:val="22"/>
          <w:szCs w:val="22"/>
        </w:rPr>
        <w:t>Sonya</w:t>
      </w:r>
      <w:r w:rsidR="00674C6F">
        <w:rPr>
          <w:rFonts w:ascii="Arial" w:hAnsi="Arial" w:cs="Arial"/>
          <w:sz w:val="22"/>
          <w:szCs w:val="22"/>
        </w:rPr>
        <w:t xml:space="preserve"> Lapointe</w:t>
      </w:r>
    </w:p>
    <w:p w14:paraId="7627C69D" w14:textId="77777777" w:rsidR="00C5059E" w:rsidRPr="00CC66A9" w:rsidRDefault="00C5059E" w:rsidP="00C5059E">
      <w:pPr>
        <w:tabs>
          <w:tab w:val="left" w:pos="2410"/>
        </w:tabs>
        <w:ind w:left="2127"/>
        <w:jc w:val="both"/>
        <w:rPr>
          <w:rFonts w:ascii="Arial" w:hAnsi="Arial" w:cs="Arial"/>
          <w:sz w:val="22"/>
          <w:szCs w:val="22"/>
        </w:rPr>
      </w:pPr>
      <w:r w:rsidRPr="00CC66A9">
        <w:rPr>
          <w:rFonts w:ascii="Arial" w:hAnsi="Arial" w:cs="Arial"/>
          <w:sz w:val="22"/>
          <w:szCs w:val="22"/>
        </w:rPr>
        <w:t>ET RÉSOLU À L’UNANIMITÉ :</w:t>
      </w:r>
    </w:p>
    <w:p w14:paraId="6EFB79BB" w14:textId="77777777" w:rsidR="00C5059E" w:rsidRPr="00CC66A9" w:rsidRDefault="00C5059E" w:rsidP="00C5059E">
      <w:pPr>
        <w:widowControl w:val="0"/>
        <w:tabs>
          <w:tab w:val="left" w:pos="3119"/>
        </w:tabs>
        <w:ind w:left="2160"/>
        <w:rPr>
          <w:rFonts w:ascii="Arial" w:hAnsi="Arial" w:cs="Arial"/>
          <w:sz w:val="10"/>
          <w:szCs w:val="10"/>
        </w:rPr>
      </w:pPr>
    </w:p>
    <w:p w14:paraId="4079EF26" w14:textId="5049DEF3" w:rsidR="00C5059E" w:rsidRPr="00CC66A9" w:rsidRDefault="00C5059E" w:rsidP="00C5059E">
      <w:pPr>
        <w:ind w:left="2127" w:right="-35"/>
        <w:jc w:val="both"/>
        <w:rPr>
          <w:rFonts w:ascii="Arial" w:hAnsi="Arial" w:cs="Arial"/>
          <w:sz w:val="22"/>
          <w:szCs w:val="22"/>
        </w:rPr>
      </w:pPr>
      <w:r w:rsidRPr="00CC66A9">
        <w:rPr>
          <w:rFonts w:ascii="Arial" w:hAnsi="Arial" w:cs="Arial"/>
          <w:sz w:val="22"/>
          <w:szCs w:val="22"/>
        </w:rPr>
        <w:t xml:space="preserve">QUE ce conseil nomme par la présente Messieurs </w:t>
      </w:r>
      <w:r>
        <w:rPr>
          <w:rFonts w:ascii="Arial" w:hAnsi="Arial" w:cs="Arial"/>
          <w:sz w:val="22"/>
          <w:szCs w:val="22"/>
        </w:rPr>
        <w:t xml:space="preserve">Alexandre Thibault, </w:t>
      </w:r>
      <w:r w:rsidRPr="00CC66A9">
        <w:rPr>
          <w:rFonts w:ascii="Arial" w:hAnsi="Arial" w:cs="Arial"/>
          <w:sz w:val="22"/>
          <w:szCs w:val="22"/>
        </w:rPr>
        <w:t>Julien Dulude, Samuel Grenier</w:t>
      </w:r>
      <w:r w:rsidR="000225C8">
        <w:rPr>
          <w:rFonts w:ascii="Arial" w:hAnsi="Arial" w:cs="Arial"/>
          <w:sz w:val="22"/>
          <w:szCs w:val="22"/>
        </w:rPr>
        <w:t xml:space="preserve"> et Arnaud Bélanger</w:t>
      </w:r>
      <w:r w:rsidRPr="00CC66A9">
        <w:rPr>
          <w:rFonts w:ascii="Arial" w:hAnsi="Arial" w:cs="Arial"/>
          <w:sz w:val="22"/>
          <w:szCs w:val="22"/>
        </w:rPr>
        <w:t xml:space="preserve"> ainsi que M</w:t>
      </w:r>
      <w:r w:rsidR="000225C8">
        <w:rPr>
          <w:rFonts w:ascii="Arial" w:hAnsi="Arial" w:cs="Arial"/>
          <w:sz w:val="22"/>
          <w:szCs w:val="22"/>
        </w:rPr>
        <w:t>adame</w:t>
      </w:r>
      <w:r>
        <w:rPr>
          <w:rFonts w:ascii="Arial" w:hAnsi="Arial" w:cs="Arial"/>
          <w:sz w:val="22"/>
          <w:szCs w:val="22"/>
        </w:rPr>
        <w:t xml:space="preserve"> Anne-Marie Pariseault</w:t>
      </w:r>
      <w:r w:rsidRPr="00CC66A9">
        <w:rPr>
          <w:rFonts w:ascii="Arial" w:hAnsi="Arial" w:cs="Arial"/>
          <w:sz w:val="22"/>
          <w:szCs w:val="22"/>
        </w:rPr>
        <w:t xml:space="preserve"> pour agir au nom de Gestion de services techniques et d’inspection municipale inc. (GESTIM) dans l’application des règlements de la municipalité de Saint</w:t>
      </w:r>
      <w:r>
        <w:rPr>
          <w:rFonts w:ascii="Arial" w:hAnsi="Arial" w:cs="Arial"/>
          <w:sz w:val="22"/>
          <w:szCs w:val="22"/>
        </w:rPr>
        <w:t>-</w:t>
      </w:r>
      <w:r w:rsidRPr="00CC66A9">
        <w:rPr>
          <w:rFonts w:ascii="Arial" w:hAnsi="Arial" w:cs="Arial"/>
          <w:sz w:val="22"/>
          <w:szCs w:val="22"/>
        </w:rPr>
        <w:t>Ignace-de-Stanbridge conformément à la description de tâches décrites au projet de convention pour les services de permis et d’inspection, notamment :</w:t>
      </w:r>
    </w:p>
    <w:p w14:paraId="20D85428" w14:textId="77777777" w:rsidR="00C5059E" w:rsidRPr="00CC66A9" w:rsidRDefault="00C5059E" w:rsidP="00C5059E">
      <w:pPr>
        <w:widowControl w:val="0"/>
        <w:tabs>
          <w:tab w:val="left" w:pos="3119"/>
        </w:tabs>
        <w:ind w:left="2160"/>
        <w:rPr>
          <w:rFonts w:ascii="Arial" w:hAnsi="Arial" w:cs="Arial"/>
          <w:sz w:val="10"/>
          <w:szCs w:val="10"/>
        </w:rPr>
      </w:pPr>
    </w:p>
    <w:p w14:paraId="262143B9" w14:textId="77777777" w:rsidR="00C5059E" w:rsidRPr="00CC66A9" w:rsidRDefault="00C5059E" w:rsidP="00C5059E">
      <w:pPr>
        <w:ind w:left="3402" w:right="-35" w:hanging="425"/>
        <w:jc w:val="both"/>
        <w:rPr>
          <w:rFonts w:ascii="Arial" w:hAnsi="Arial" w:cs="Arial"/>
          <w:sz w:val="22"/>
          <w:szCs w:val="22"/>
        </w:rPr>
      </w:pPr>
      <w:r w:rsidRPr="00CC66A9">
        <w:rPr>
          <w:rFonts w:ascii="Arial" w:hAnsi="Arial" w:cs="Arial"/>
          <w:sz w:val="22"/>
          <w:szCs w:val="22"/>
        </w:rPr>
        <w:t>Voir à l’application des règlements suivants :</w:t>
      </w:r>
    </w:p>
    <w:p w14:paraId="652FC4BB" w14:textId="77777777" w:rsidR="00C5059E" w:rsidRPr="00CC66A9" w:rsidRDefault="00C5059E" w:rsidP="00C5059E">
      <w:pPr>
        <w:numPr>
          <w:ilvl w:val="0"/>
          <w:numId w:val="2"/>
        </w:numPr>
        <w:ind w:left="3402" w:right="-35" w:hanging="283"/>
        <w:jc w:val="both"/>
        <w:rPr>
          <w:rFonts w:ascii="Arial" w:hAnsi="Arial" w:cs="Arial"/>
          <w:sz w:val="22"/>
          <w:szCs w:val="22"/>
        </w:rPr>
      </w:pPr>
      <w:r w:rsidRPr="00CC66A9">
        <w:rPr>
          <w:rFonts w:ascii="Arial" w:hAnsi="Arial" w:cs="Arial"/>
          <w:sz w:val="22"/>
          <w:szCs w:val="22"/>
        </w:rPr>
        <w:t>Règlement de zonage</w:t>
      </w:r>
    </w:p>
    <w:p w14:paraId="749B206F" w14:textId="77777777" w:rsidR="00C5059E" w:rsidRPr="00CC66A9" w:rsidRDefault="00C5059E" w:rsidP="00C5059E">
      <w:pPr>
        <w:numPr>
          <w:ilvl w:val="0"/>
          <w:numId w:val="2"/>
        </w:numPr>
        <w:ind w:left="3402" w:right="-35" w:hanging="283"/>
        <w:jc w:val="both"/>
        <w:rPr>
          <w:rFonts w:ascii="Arial" w:hAnsi="Arial" w:cs="Arial"/>
          <w:sz w:val="22"/>
          <w:szCs w:val="22"/>
        </w:rPr>
      </w:pPr>
      <w:r w:rsidRPr="00CC66A9">
        <w:rPr>
          <w:rFonts w:ascii="Arial" w:hAnsi="Arial" w:cs="Arial"/>
          <w:sz w:val="22"/>
          <w:szCs w:val="22"/>
        </w:rPr>
        <w:t>Règlement de lotissement</w:t>
      </w:r>
    </w:p>
    <w:p w14:paraId="7E382EBE" w14:textId="77777777" w:rsidR="00C5059E" w:rsidRPr="00CC66A9" w:rsidRDefault="00C5059E" w:rsidP="00C5059E">
      <w:pPr>
        <w:numPr>
          <w:ilvl w:val="0"/>
          <w:numId w:val="2"/>
        </w:numPr>
        <w:ind w:left="3402" w:right="-35" w:hanging="283"/>
        <w:jc w:val="both"/>
        <w:rPr>
          <w:rFonts w:ascii="Arial" w:hAnsi="Arial" w:cs="Arial"/>
          <w:sz w:val="22"/>
          <w:szCs w:val="22"/>
        </w:rPr>
      </w:pPr>
      <w:r w:rsidRPr="00CC66A9">
        <w:rPr>
          <w:rFonts w:ascii="Arial" w:hAnsi="Arial" w:cs="Arial"/>
          <w:sz w:val="22"/>
          <w:szCs w:val="22"/>
        </w:rPr>
        <w:t>Règlement de construction</w:t>
      </w:r>
    </w:p>
    <w:p w14:paraId="4C6628EE" w14:textId="77777777" w:rsidR="00C5059E" w:rsidRPr="00CC66A9" w:rsidRDefault="00C5059E" w:rsidP="00C5059E">
      <w:pPr>
        <w:numPr>
          <w:ilvl w:val="0"/>
          <w:numId w:val="2"/>
        </w:numPr>
        <w:ind w:left="3402" w:right="-35" w:hanging="283"/>
        <w:jc w:val="both"/>
        <w:rPr>
          <w:rFonts w:ascii="Arial" w:hAnsi="Arial" w:cs="Arial"/>
          <w:sz w:val="22"/>
          <w:szCs w:val="22"/>
        </w:rPr>
      </w:pPr>
      <w:r w:rsidRPr="00CC66A9">
        <w:rPr>
          <w:rFonts w:ascii="Arial" w:hAnsi="Arial" w:cs="Arial"/>
          <w:sz w:val="22"/>
          <w:szCs w:val="22"/>
        </w:rPr>
        <w:t>Règlements administratifs sur l’émission des permis et certificats</w:t>
      </w:r>
    </w:p>
    <w:p w14:paraId="063D20AF" w14:textId="77777777" w:rsidR="00C5059E" w:rsidRPr="00CC66A9" w:rsidRDefault="00C5059E" w:rsidP="00C5059E">
      <w:pPr>
        <w:numPr>
          <w:ilvl w:val="0"/>
          <w:numId w:val="2"/>
        </w:numPr>
        <w:ind w:left="3402" w:right="-35" w:hanging="283"/>
        <w:jc w:val="both"/>
        <w:rPr>
          <w:rFonts w:ascii="Arial" w:hAnsi="Arial" w:cs="Arial"/>
          <w:sz w:val="22"/>
          <w:szCs w:val="22"/>
        </w:rPr>
      </w:pPr>
      <w:r w:rsidRPr="00CC66A9">
        <w:rPr>
          <w:rFonts w:ascii="Arial" w:hAnsi="Arial" w:cs="Arial"/>
          <w:sz w:val="22"/>
          <w:szCs w:val="22"/>
        </w:rPr>
        <w:t>Règlements sur les PAE, PIIA et le règlement sur les dérogations mineures</w:t>
      </w:r>
    </w:p>
    <w:p w14:paraId="721B9477" w14:textId="77777777" w:rsidR="00C5059E" w:rsidRPr="00CC66A9" w:rsidRDefault="00C5059E" w:rsidP="00C5059E">
      <w:pPr>
        <w:numPr>
          <w:ilvl w:val="0"/>
          <w:numId w:val="2"/>
        </w:numPr>
        <w:ind w:left="3402" w:right="-35" w:hanging="283"/>
        <w:jc w:val="both"/>
        <w:rPr>
          <w:rFonts w:ascii="Arial" w:hAnsi="Arial" w:cs="Arial"/>
          <w:sz w:val="22"/>
          <w:szCs w:val="22"/>
        </w:rPr>
      </w:pPr>
      <w:r w:rsidRPr="00CC66A9">
        <w:rPr>
          <w:rFonts w:ascii="Arial" w:hAnsi="Arial" w:cs="Arial"/>
          <w:sz w:val="22"/>
          <w:szCs w:val="22"/>
        </w:rPr>
        <w:t>Règlement sur l’évacuation et le traitement des eaux usées des résidences isolées</w:t>
      </w:r>
    </w:p>
    <w:p w14:paraId="271B9098" w14:textId="77777777" w:rsidR="00C5059E" w:rsidRPr="00CC66A9" w:rsidRDefault="00C5059E" w:rsidP="00C5059E">
      <w:pPr>
        <w:numPr>
          <w:ilvl w:val="0"/>
          <w:numId w:val="2"/>
        </w:numPr>
        <w:ind w:left="3402" w:right="-35" w:hanging="283"/>
        <w:jc w:val="both"/>
        <w:rPr>
          <w:rFonts w:ascii="Arial" w:hAnsi="Arial" w:cs="Arial"/>
          <w:sz w:val="22"/>
          <w:szCs w:val="22"/>
        </w:rPr>
      </w:pPr>
      <w:r w:rsidRPr="00CC66A9">
        <w:rPr>
          <w:rFonts w:ascii="Arial" w:hAnsi="Arial" w:cs="Arial"/>
          <w:sz w:val="22"/>
          <w:szCs w:val="22"/>
        </w:rPr>
        <w:t>Règlement sur le captage des eaux souterraines</w:t>
      </w:r>
    </w:p>
    <w:p w14:paraId="6786D854" w14:textId="77777777" w:rsidR="00C5059E" w:rsidRPr="00CC66A9" w:rsidRDefault="00C5059E" w:rsidP="00C5059E">
      <w:pPr>
        <w:numPr>
          <w:ilvl w:val="0"/>
          <w:numId w:val="2"/>
        </w:numPr>
        <w:ind w:left="3402" w:right="-35" w:hanging="283"/>
        <w:jc w:val="both"/>
        <w:rPr>
          <w:rFonts w:ascii="Arial" w:hAnsi="Arial" w:cs="Arial"/>
          <w:sz w:val="22"/>
          <w:szCs w:val="22"/>
        </w:rPr>
      </w:pPr>
      <w:r w:rsidRPr="00CC66A9">
        <w:rPr>
          <w:rFonts w:ascii="Arial" w:hAnsi="Arial" w:cs="Arial"/>
          <w:sz w:val="22"/>
          <w:szCs w:val="22"/>
        </w:rPr>
        <w:t>Règlement concernant la vidange des boues des fosses septiques.</w:t>
      </w:r>
    </w:p>
    <w:p w14:paraId="3B2608CD" w14:textId="77777777" w:rsidR="00C5059E" w:rsidRPr="00CC66A9" w:rsidRDefault="00C5059E" w:rsidP="00C5059E">
      <w:pPr>
        <w:numPr>
          <w:ilvl w:val="0"/>
          <w:numId w:val="2"/>
        </w:numPr>
        <w:ind w:left="3402" w:right="-35" w:hanging="283"/>
        <w:jc w:val="both"/>
        <w:rPr>
          <w:rFonts w:ascii="Arial" w:hAnsi="Arial" w:cs="Arial"/>
          <w:sz w:val="22"/>
          <w:szCs w:val="22"/>
        </w:rPr>
      </w:pPr>
      <w:r w:rsidRPr="00CC66A9">
        <w:rPr>
          <w:rFonts w:ascii="Arial" w:hAnsi="Arial" w:cs="Arial"/>
          <w:sz w:val="22"/>
          <w:szCs w:val="22"/>
        </w:rPr>
        <w:t>Les règlements de contrôle intérimaire de la MRC de Brome-Missisquoi</w:t>
      </w:r>
    </w:p>
    <w:p w14:paraId="3D2C64BC" w14:textId="77777777" w:rsidR="00C5059E" w:rsidRPr="00CC66A9" w:rsidRDefault="00C5059E" w:rsidP="00C5059E">
      <w:pPr>
        <w:numPr>
          <w:ilvl w:val="0"/>
          <w:numId w:val="2"/>
        </w:numPr>
        <w:ind w:left="3402" w:right="-35" w:hanging="283"/>
        <w:jc w:val="both"/>
        <w:rPr>
          <w:rFonts w:ascii="Arial" w:hAnsi="Arial" w:cs="Arial"/>
          <w:sz w:val="22"/>
          <w:szCs w:val="22"/>
        </w:rPr>
      </w:pPr>
      <w:r w:rsidRPr="00CC66A9">
        <w:rPr>
          <w:rFonts w:ascii="Arial" w:hAnsi="Arial" w:cs="Arial"/>
          <w:sz w:val="22"/>
          <w:szCs w:val="22"/>
        </w:rPr>
        <w:t>Règlement concernant la paix, l’ordre et les nuisances</w:t>
      </w:r>
    </w:p>
    <w:p w14:paraId="6B2145FA" w14:textId="77777777" w:rsidR="00C5059E" w:rsidRPr="00CC66A9" w:rsidRDefault="00C5059E" w:rsidP="00C5059E">
      <w:pPr>
        <w:widowControl w:val="0"/>
        <w:tabs>
          <w:tab w:val="left" w:pos="3119"/>
        </w:tabs>
        <w:ind w:left="2160"/>
        <w:rPr>
          <w:rFonts w:ascii="Arial" w:hAnsi="Arial" w:cs="Arial"/>
          <w:sz w:val="10"/>
          <w:szCs w:val="10"/>
        </w:rPr>
      </w:pPr>
    </w:p>
    <w:p w14:paraId="7686852C" w14:textId="77777777" w:rsidR="00C5059E" w:rsidRPr="00CC66A9" w:rsidRDefault="00C5059E" w:rsidP="00C5059E">
      <w:pPr>
        <w:ind w:left="2977" w:right="-35"/>
        <w:jc w:val="both"/>
        <w:rPr>
          <w:rFonts w:ascii="Arial" w:hAnsi="Arial" w:cs="Arial"/>
          <w:sz w:val="22"/>
          <w:szCs w:val="22"/>
        </w:rPr>
      </w:pPr>
      <w:r w:rsidRPr="00CC66A9">
        <w:rPr>
          <w:rFonts w:ascii="Arial" w:hAnsi="Arial" w:cs="Arial"/>
          <w:sz w:val="22"/>
          <w:szCs w:val="22"/>
        </w:rPr>
        <w:t>Constater les infractions aux règlements et à émettre les avis et constats d’infraction requis.</w:t>
      </w:r>
    </w:p>
    <w:p w14:paraId="21AFE4D8" w14:textId="77777777" w:rsidR="00C5059E" w:rsidRPr="00CC66A9" w:rsidRDefault="00C5059E" w:rsidP="00C5059E">
      <w:pPr>
        <w:widowControl w:val="0"/>
        <w:tabs>
          <w:tab w:val="left" w:pos="3119"/>
        </w:tabs>
        <w:ind w:left="2160"/>
        <w:rPr>
          <w:rFonts w:ascii="Arial" w:hAnsi="Arial" w:cs="Arial"/>
          <w:sz w:val="10"/>
          <w:szCs w:val="10"/>
        </w:rPr>
      </w:pPr>
    </w:p>
    <w:p w14:paraId="73EAEFAF" w14:textId="43E30BE3" w:rsidR="00C5059E" w:rsidRPr="00CC66A9" w:rsidRDefault="00C5059E" w:rsidP="00C5059E">
      <w:pPr>
        <w:ind w:left="2127" w:right="-35"/>
        <w:jc w:val="both"/>
        <w:rPr>
          <w:rFonts w:ascii="Arial" w:hAnsi="Arial" w:cs="Arial"/>
          <w:sz w:val="22"/>
          <w:szCs w:val="22"/>
        </w:rPr>
      </w:pPr>
      <w:r w:rsidRPr="00CC66A9">
        <w:rPr>
          <w:rFonts w:ascii="Arial" w:hAnsi="Arial" w:cs="Arial"/>
          <w:sz w:val="22"/>
          <w:szCs w:val="22"/>
        </w:rPr>
        <w:t>QUE ce conseil nomme par la présente M</w:t>
      </w:r>
      <w:r w:rsidR="00780E81">
        <w:rPr>
          <w:rFonts w:ascii="Arial" w:hAnsi="Arial" w:cs="Arial"/>
          <w:sz w:val="22"/>
          <w:szCs w:val="22"/>
        </w:rPr>
        <w:t>essieurs</w:t>
      </w:r>
      <w:r w:rsidRPr="00CC66A9">
        <w:rPr>
          <w:rFonts w:ascii="Arial" w:hAnsi="Arial" w:cs="Arial"/>
          <w:sz w:val="22"/>
          <w:szCs w:val="22"/>
        </w:rPr>
        <w:t xml:space="preserve"> Michel Brais</w:t>
      </w:r>
      <w:r>
        <w:rPr>
          <w:rFonts w:ascii="Arial" w:hAnsi="Arial" w:cs="Arial"/>
          <w:sz w:val="22"/>
          <w:szCs w:val="22"/>
        </w:rPr>
        <w:t xml:space="preserve"> et </w:t>
      </w:r>
      <w:r w:rsidR="00780E81">
        <w:rPr>
          <w:rFonts w:ascii="Arial" w:hAnsi="Arial" w:cs="Arial"/>
          <w:sz w:val="22"/>
          <w:szCs w:val="22"/>
        </w:rPr>
        <w:t>Arnaud Bélanger</w:t>
      </w:r>
      <w:r w:rsidRPr="00CC66A9">
        <w:rPr>
          <w:rFonts w:ascii="Arial" w:hAnsi="Arial" w:cs="Arial"/>
          <w:sz w:val="22"/>
          <w:szCs w:val="22"/>
        </w:rPr>
        <w:t>,</w:t>
      </w:r>
      <w:r w:rsidRPr="00CC66A9">
        <w:rPr>
          <w:sz w:val="24"/>
        </w:rPr>
        <w:t xml:space="preserve"> </w:t>
      </w:r>
      <w:r w:rsidRPr="00CC66A9">
        <w:rPr>
          <w:rFonts w:ascii="Arial" w:hAnsi="Arial" w:cs="Arial"/>
          <w:sz w:val="22"/>
          <w:szCs w:val="22"/>
        </w:rPr>
        <w:t>pour agir au nom de la Municipalité dans l’application des règlements de la municipalité de Saint-Ignace-de-Stanbridge notamment :</w:t>
      </w:r>
    </w:p>
    <w:p w14:paraId="16F9F5C7" w14:textId="77777777" w:rsidR="00C5059E" w:rsidRPr="00CC66A9" w:rsidRDefault="00C5059E" w:rsidP="00C5059E">
      <w:pPr>
        <w:widowControl w:val="0"/>
        <w:tabs>
          <w:tab w:val="left" w:pos="3119"/>
        </w:tabs>
        <w:ind w:left="2160"/>
        <w:rPr>
          <w:rFonts w:ascii="Arial" w:hAnsi="Arial" w:cs="Arial"/>
          <w:sz w:val="10"/>
          <w:szCs w:val="10"/>
        </w:rPr>
      </w:pPr>
    </w:p>
    <w:p w14:paraId="0E5687AC" w14:textId="77777777" w:rsidR="00C5059E" w:rsidRPr="00CC66A9" w:rsidRDefault="00C5059E" w:rsidP="00C5059E">
      <w:pPr>
        <w:ind w:left="2694" w:right="-35"/>
        <w:jc w:val="both"/>
        <w:rPr>
          <w:rFonts w:ascii="Arial" w:hAnsi="Arial" w:cs="Arial"/>
          <w:sz w:val="22"/>
          <w:szCs w:val="22"/>
        </w:rPr>
      </w:pPr>
      <w:r w:rsidRPr="00CC66A9">
        <w:rPr>
          <w:rFonts w:ascii="Arial" w:hAnsi="Arial" w:cs="Arial"/>
          <w:sz w:val="22"/>
          <w:szCs w:val="22"/>
        </w:rPr>
        <w:t>Voir à l’application des règlements suivants :</w:t>
      </w:r>
    </w:p>
    <w:p w14:paraId="289F83B0" w14:textId="77777777" w:rsidR="00C5059E" w:rsidRPr="00CC66A9" w:rsidRDefault="00C5059E" w:rsidP="00C5059E">
      <w:pPr>
        <w:numPr>
          <w:ilvl w:val="0"/>
          <w:numId w:val="2"/>
        </w:numPr>
        <w:ind w:left="3119" w:right="-35" w:hanging="425"/>
        <w:jc w:val="both"/>
        <w:rPr>
          <w:rFonts w:ascii="Arial" w:hAnsi="Arial" w:cs="Arial"/>
          <w:sz w:val="22"/>
          <w:szCs w:val="22"/>
        </w:rPr>
      </w:pPr>
      <w:r w:rsidRPr="00CC66A9">
        <w:rPr>
          <w:rFonts w:ascii="Arial" w:hAnsi="Arial" w:cs="Arial"/>
          <w:sz w:val="22"/>
          <w:szCs w:val="22"/>
        </w:rPr>
        <w:t>Règlement concernant le contrôle des animaux</w:t>
      </w:r>
    </w:p>
    <w:p w14:paraId="0A8BC53E" w14:textId="77777777" w:rsidR="00C5059E" w:rsidRPr="00CC66A9" w:rsidRDefault="00C5059E" w:rsidP="00C5059E">
      <w:pPr>
        <w:numPr>
          <w:ilvl w:val="0"/>
          <w:numId w:val="2"/>
        </w:numPr>
        <w:ind w:left="3119" w:right="-35" w:hanging="425"/>
        <w:jc w:val="both"/>
        <w:rPr>
          <w:rFonts w:ascii="Arial" w:hAnsi="Arial" w:cs="Arial"/>
          <w:sz w:val="22"/>
          <w:szCs w:val="22"/>
        </w:rPr>
      </w:pPr>
      <w:r w:rsidRPr="00CC66A9">
        <w:rPr>
          <w:rFonts w:ascii="Arial" w:hAnsi="Arial" w:cs="Arial"/>
          <w:sz w:val="22"/>
          <w:szCs w:val="22"/>
        </w:rPr>
        <w:t>Règlement sur les systèmes d’alarme intrusion</w:t>
      </w:r>
    </w:p>
    <w:p w14:paraId="2F1A87E2" w14:textId="77777777" w:rsidR="00C5059E" w:rsidRPr="00CC66A9" w:rsidRDefault="00C5059E" w:rsidP="00C5059E">
      <w:pPr>
        <w:numPr>
          <w:ilvl w:val="0"/>
          <w:numId w:val="2"/>
        </w:numPr>
        <w:ind w:left="3119" w:right="-35" w:hanging="425"/>
        <w:jc w:val="both"/>
        <w:rPr>
          <w:rFonts w:ascii="Arial" w:hAnsi="Arial" w:cs="Arial"/>
          <w:sz w:val="22"/>
          <w:szCs w:val="22"/>
        </w:rPr>
      </w:pPr>
      <w:r w:rsidRPr="00CC66A9">
        <w:rPr>
          <w:rFonts w:ascii="Arial" w:hAnsi="Arial" w:cs="Arial"/>
          <w:sz w:val="22"/>
          <w:szCs w:val="22"/>
        </w:rPr>
        <w:t>Règlement sur le colportage</w:t>
      </w:r>
    </w:p>
    <w:p w14:paraId="27DBB0F6" w14:textId="77777777" w:rsidR="00C5059E" w:rsidRPr="00CC66A9" w:rsidRDefault="00C5059E" w:rsidP="00C5059E">
      <w:pPr>
        <w:numPr>
          <w:ilvl w:val="0"/>
          <w:numId w:val="2"/>
        </w:numPr>
        <w:ind w:left="3119" w:right="-35" w:hanging="425"/>
        <w:jc w:val="both"/>
        <w:rPr>
          <w:rFonts w:ascii="Arial" w:hAnsi="Arial" w:cs="Arial"/>
          <w:sz w:val="22"/>
          <w:szCs w:val="22"/>
        </w:rPr>
      </w:pPr>
      <w:r w:rsidRPr="00CC66A9">
        <w:rPr>
          <w:rFonts w:ascii="Arial" w:hAnsi="Arial" w:cs="Arial"/>
          <w:sz w:val="22"/>
          <w:szCs w:val="22"/>
        </w:rPr>
        <w:t>Règlement concernant la circulation et le stationnement</w:t>
      </w:r>
    </w:p>
    <w:p w14:paraId="32208843" w14:textId="77777777" w:rsidR="00C5059E" w:rsidRPr="00CC66A9" w:rsidRDefault="00C5059E" w:rsidP="00C5059E">
      <w:pPr>
        <w:numPr>
          <w:ilvl w:val="0"/>
          <w:numId w:val="2"/>
        </w:numPr>
        <w:ind w:left="3119" w:right="-35" w:hanging="425"/>
        <w:jc w:val="both"/>
        <w:rPr>
          <w:rFonts w:ascii="Arial" w:hAnsi="Arial" w:cs="Arial"/>
          <w:sz w:val="22"/>
          <w:szCs w:val="22"/>
        </w:rPr>
      </w:pPr>
      <w:r w:rsidRPr="00CC66A9">
        <w:rPr>
          <w:rFonts w:ascii="Arial" w:hAnsi="Arial" w:cs="Arial"/>
          <w:sz w:val="22"/>
          <w:szCs w:val="22"/>
        </w:rPr>
        <w:t>Règlement concernant la paix, l’ordre et les nuisances</w:t>
      </w:r>
    </w:p>
    <w:p w14:paraId="25184357" w14:textId="77777777" w:rsidR="00C5059E" w:rsidRPr="00CC66A9" w:rsidRDefault="00C5059E" w:rsidP="00C5059E">
      <w:pPr>
        <w:numPr>
          <w:ilvl w:val="0"/>
          <w:numId w:val="2"/>
        </w:numPr>
        <w:ind w:left="3119" w:right="-35" w:hanging="425"/>
        <w:jc w:val="both"/>
        <w:rPr>
          <w:rFonts w:ascii="Arial" w:hAnsi="Arial" w:cs="Arial"/>
          <w:sz w:val="22"/>
          <w:szCs w:val="22"/>
        </w:rPr>
      </w:pPr>
      <w:r w:rsidRPr="00CC66A9">
        <w:rPr>
          <w:rFonts w:ascii="Arial" w:hAnsi="Arial" w:cs="Arial"/>
          <w:sz w:val="22"/>
          <w:szCs w:val="22"/>
        </w:rPr>
        <w:t>Règlement concernant le commerce de Regrattier</w:t>
      </w:r>
    </w:p>
    <w:p w14:paraId="2EDC21A5" w14:textId="77777777" w:rsidR="00C5059E" w:rsidRDefault="00C5059E" w:rsidP="00C5059E">
      <w:pPr>
        <w:numPr>
          <w:ilvl w:val="0"/>
          <w:numId w:val="2"/>
        </w:numPr>
        <w:ind w:left="3119" w:right="-35" w:hanging="425"/>
        <w:jc w:val="both"/>
        <w:rPr>
          <w:rFonts w:ascii="Arial" w:hAnsi="Arial" w:cs="Arial"/>
          <w:sz w:val="22"/>
          <w:szCs w:val="22"/>
        </w:rPr>
      </w:pPr>
      <w:r w:rsidRPr="00CC66A9">
        <w:rPr>
          <w:rFonts w:ascii="Arial" w:hAnsi="Arial" w:cs="Arial"/>
          <w:sz w:val="22"/>
          <w:szCs w:val="22"/>
        </w:rPr>
        <w:t>Règlement concernant la collecte des déchets, des matières résiduelles destinées au recyclage et la collecte des matières compostables sur le territoire de la municipalité de Saint-Ignace-de-Stanbridge ;</w:t>
      </w:r>
    </w:p>
    <w:p w14:paraId="4E0383E4" w14:textId="77777777" w:rsidR="00C5059E" w:rsidRPr="00CC66A9" w:rsidRDefault="00C5059E" w:rsidP="00C5059E">
      <w:pPr>
        <w:ind w:right="-35"/>
        <w:jc w:val="both"/>
        <w:rPr>
          <w:rFonts w:ascii="Arial" w:hAnsi="Arial" w:cs="Arial"/>
          <w:sz w:val="22"/>
          <w:szCs w:val="22"/>
        </w:rPr>
      </w:pPr>
    </w:p>
    <w:p w14:paraId="77E7B092" w14:textId="77777777" w:rsidR="00C5059E" w:rsidRPr="00CC66A9" w:rsidRDefault="00C5059E" w:rsidP="00C5059E">
      <w:pPr>
        <w:ind w:left="2694" w:right="-35"/>
        <w:jc w:val="both"/>
        <w:rPr>
          <w:rFonts w:ascii="Arial" w:hAnsi="Arial" w:cs="Arial"/>
          <w:sz w:val="22"/>
          <w:szCs w:val="22"/>
        </w:rPr>
      </w:pPr>
      <w:r w:rsidRPr="00CC66A9">
        <w:rPr>
          <w:rFonts w:ascii="Arial" w:hAnsi="Arial" w:cs="Arial"/>
          <w:sz w:val="22"/>
          <w:szCs w:val="22"/>
        </w:rPr>
        <w:t>Constater les infractions aux règlements et à émettre les avis et constats d’infraction requis.</w:t>
      </w:r>
    </w:p>
    <w:p w14:paraId="0E6DBCB7" w14:textId="77777777" w:rsidR="00C5059E" w:rsidRPr="00CC66A9" w:rsidRDefault="00C5059E" w:rsidP="00C5059E">
      <w:pPr>
        <w:ind w:left="2127" w:right="-35"/>
        <w:jc w:val="both"/>
        <w:rPr>
          <w:rFonts w:ascii="Arial" w:hAnsi="Arial" w:cs="Arial"/>
          <w:sz w:val="10"/>
          <w:szCs w:val="10"/>
        </w:rPr>
      </w:pPr>
    </w:p>
    <w:p w14:paraId="22ED6CB5" w14:textId="77777777" w:rsidR="00C5059E" w:rsidRDefault="00C5059E" w:rsidP="00C5059E">
      <w:pPr>
        <w:ind w:left="2127" w:right="-35"/>
        <w:jc w:val="both"/>
        <w:rPr>
          <w:rFonts w:ascii="Arial" w:hAnsi="Arial" w:cs="Arial"/>
          <w:sz w:val="22"/>
          <w:szCs w:val="22"/>
        </w:rPr>
      </w:pPr>
    </w:p>
    <w:p w14:paraId="09702663" w14:textId="77777777" w:rsidR="00C5059E" w:rsidRDefault="00C5059E" w:rsidP="00C5059E">
      <w:pPr>
        <w:ind w:left="2127" w:right="-35"/>
        <w:jc w:val="both"/>
        <w:rPr>
          <w:rFonts w:ascii="Arial" w:hAnsi="Arial" w:cs="Arial"/>
          <w:sz w:val="22"/>
          <w:szCs w:val="22"/>
        </w:rPr>
      </w:pPr>
      <w:r w:rsidRPr="00CC66A9">
        <w:rPr>
          <w:rFonts w:ascii="Arial" w:hAnsi="Arial" w:cs="Arial"/>
          <w:sz w:val="22"/>
          <w:szCs w:val="22"/>
        </w:rPr>
        <w:t>ADOPTÉE</w:t>
      </w:r>
    </w:p>
    <w:p w14:paraId="715D0092" w14:textId="77777777" w:rsidR="00C5059E" w:rsidRDefault="00C5059E" w:rsidP="00A30337">
      <w:pPr>
        <w:tabs>
          <w:tab w:val="left" w:pos="2552"/>
          <w:tab w:val="left" w:pos="2835"/>
        </w:tabs>
        <w:ind w:left="2126" w:hanging="1560"/>
        <w:rPr>
          <w:rFonts w:ascii="Arial" w:hAnsi="Arial" w:cs="Arial"/>
          <w:iCs/>
          <w:sz w:val="22"/>
          <w:szCs w:val="18"/>
        </w:rPr>
      </w:pPr>
    </w:p>
    <w:p w14:paraId="22EDB8FA" w14:textId="481C75FC" w:rsidR="001436EB" w:rsidRPr="00E86B5D" w:rsidRDefault="001436EB" w:rsidP="00606A7E">
      <w:pPr>
        <w:widowControl w:val="0"/>
        <w:tabs>
          <w:tab w:val="left" w:pos="2410"/>
        </w:tabs>
        <w:suppressAutoHyphens w:val="0"/>
        <w:jc w:val="both"/>
        <w:rPr>
          <w:rFonts w:ascii="Arial" w:hAnsi="Arial" w:cs="Arial"/>
          <w:i/>
          <w:iCs/>
          <w:sz w:val="18"/>
          <w:szCs w:val="18"/>
        </w:rPr>
      </w:pPr>
    </w:p>
    <w:p w14:paraId="093E1523" w14:textId="77777777" w:rsidR="001436EB" w:rsidRDefault="001436EB" w:rsidP="00A30337">
      <w:pPr>
        <w:tabs>
          <w:tab w:val="left" w:pos="2552"/>
          <w:tab w:val="left" w:pos="2835"/>
        </w:tabs>
        <w:ind w:left="2126" w:hanging="1560"/>
        <w:rPr>
          <w:rFonts w:ascii="Arial" w:hAnsi="Arial" w:cs="Arial"/>
          <w:iCs/>
          <w:sz w:val="22"/>
          <w:szCs w:val="18"/>
        </w:rPr>
      </w:pPr>
    </w:p>
    <w:p w14:paraId="66DC88BF" w14:textId="562EE89F" w:rsidR="00772F60" w:rsidRPr="00E86B5D" w:rsidRDefault="00E931B5" w:rsidP="00772F60">
      <w:pPr>
        <w:pStyle w:val="Titre2"/>
        <w:jc w:val="both"/>
        <w:rPr>
          <w:b w:val="0"/>
          <w:bCs/>
          <w:szCs w:val="22"/>
        </w:rPr>
      </w:pPr>
      <w:bookmarkStart w:id="26" w:name="_Toc170821932"/>
      <w:r>
        <w:rPr>
          <w:rStyle w:val="SOUS-TITRECar"/>
          <w:b/>
          <w:bCs w:val="0"/>
        </w:rPr>
        <w:t>6</w:t>
      </w:r>
      <w:r w:rsidR="00772F60" w:rsidRPr="00E86B5D">
        <w:rPr>
          <w:rStyle w:val="SOUS-TITRECar"/>
          <w:b/>
          <w:bCs w:val="0"/>
        </w:rPr>
        <w:t>.</w:t>
      </w:r>
      <w:r w:rsidR="00510B6C">
        <w:rPr>
          <w:rStyle w:val="SOUS-TITRECar"/>
          <w:b/>
          <w:bCs w:val="0"/>
        </w:rPr>
        <w:t>3</w:t>
      </w:r>
      <w:r w:rsidR="00772F60" w:rsidRPr="00E86B5D">
        <w:rPr>
          <w:rStyle w:val="SOUS-TITRECar"/>
          <w:b/>
          <w:bCs w:val="0"/>
        </w:rPr>
        <w:tab/>
      </w:r>
      <w:r w:rsidR="0076799F">
        <w:rPr>
          <w:rStyle w:val="SOUS-TITRECar"/>
          <w:b/>
          <w:bCs w:val="0"/>
        </w:rPr>
        <w:t xml:space="preserve">Adoption </w:t>
      </w:r>
      <w:r w:rsidR="00A65172">
        <w:rPr>
          <w:rStyle w:val="SOUS-TITRECar"/>
          <w:b/>
          <w:bCs w:val="0"/>
        </w:rPr>
        <w:t>–</w:t>
      </w:r>
      <w:r w:rsidR="0076799F">
        <w:rPr>
          <w:rStyle w:val="SOUS-TITRECar"/>
          <w:b/>
          <w:bCs w:val="0"/>
        </w:rPr>
        <w:t xml:space="preserve"> </w:t>
      </w:r>
      <w:r w:rsidR="00E03221">
        <w:rPr>
          <w:rStyle w:val="SOUS-TITRECar"/>
          <w:b/>
          <w:bCs w:val="0"/>
        </w:rPr>
        <w:t>R</w:t>
      </w:r>
      <w:r w:rsidR="009E567B">
        <w:rPr>
          <w:rStyle w:val="SOUS-TITRECar"/>
          <w:b/>
          <w:bCs w:val="0"/>
        </w:rPr>
        <w:t>èglement</w:t>
      </w:r>
      <w:r w:rsidR="00A65172">
        <w:rPr>
          <w:rStyle w:val="SOUS-TITRECar"/>
          <w:b/>
          <w:bCs w:val="0"/>
        </w:rPr>
        <w:t xml:space="preserve"> no.</w:t>
      </w:r>
      <w:r w:rsidR="00EC68CD">
        <w:rPr>
          <w:rStyle w:val="SOUS-TITRECar"/>
          <w:b/>
          <w:bCs w:val="0"/>
        </w:rPr>
        <w:t xml:space="preserve"> 2024.05303 modifiant de règlement</w:t>
      </w:r>
      <w:r w:rsidR="009E567B">
        <w:rPr>
          <w:rStyle w:val="SOUS-TITRECar"/>
          <w:b/>
          <w:bCs w:val="0"/>
        </w:rPr>
        <w:t xml:space="preserve"> </w:t>
      </w:r>
      <w:r w:rsidR="00A65172">
        <w:rPr>
          <w:rStyle w:val="SOUS-TITRECar"/>
          <w:b/>
          <w:bCs w:val="0"/>
        </w:rPr>
        <w:t xml:space="preserve">no. </w:t>
      </w:r>
      <w:r w:rsidR="009E567B">
        <w:rPr>
          <w:rStyle w:val="SOUS-TITRECar"/>
          <w:b/>
          <w:bCs w:val="0"/>
        </w:rPr>
        <w:t>2008-03303</w:t>
      </w:r>
      <w:r w:rsidR="00F32078">
        <w:rPr>
          <w:rStyle w:val="SOUS-TITRECar"/>
          <w:b/>
          <w:bCs w:val="0"/>
        </w:rPr>
        <w:t xml:space="preserve"> </w:t>
      </w:r>
      <w:r w:rsidR="00F32078">
        <w:rPr>
          <w:rStyle w:val="SOUS-TITRECar"/>
          <w:b/>
          <w:bCs w:val="0"/>
        </w:rPr>
        <w:lastRenderedPageBreak/>
        <w:t>intitulé règlement de zonage afin de permettre la classe d’usage C7-1 dans la zone P-08</w:t>
      </w:r>
      <w:bookmarkEnd w:id="26"/>
    </w:p>
    <w:p w14:paraId="3576E785" w14:textId="77777777" w:rsidR="00772F60" w:rsidRPr="00E86B5D" w:rsidRDefault="00772F60" w:rsidP="00772F60">
      <w:pPr>
        <w:widowControl w:val="0"/>
        <w:tabs>
          <w:tab w:val="left" w:pos="2410"/>
        </w:tabs>
        <w:suppressAutoHyphens w:val="0"/>
        <w:ind w:left="2127" w:hanging="2127"/>
        <w:jc w:val="both"/>
        <w:rPr>
          <w:rFonts w:ascii="Arial" w:hAnsi="Arial" w:cs="Arial"/>
          <w:sz w:val="22"/>
          <w:szCs w:val="22"/>
          <w:u w:val="single"/>
        </w:rPr>
      </w:pPr>
    </w:p>
    <w:p w14:paraId="4F78EDF5" w14:textId="529C0FF4" w:rsidR="00C5494E" w:rsidRPr="00C5494E" w:rsidRDefault="00772F60" w:rsidP="00C5494E">
      <w:pPr>
        <w:tabs>
          <w:tab w:val="left" w:pos="2552"/>
          <w:tab w:val="left" w:pos="2835"/>
        </w:tabs>
        <w:ind w:left="2160" w:hanging="2160"/>
        <w:jc w:val="both"/>
        <w:rPr>
          <w:rFonts w:ascii="Arial" w:hAnsi="Arial" w:cs="Arial"/>
          <w:sz w:val="22"/>
          <w:szCs w:val="22"/>
        </w:rPr>
      </w:pPr>
      <w:r w:rsidRPr="00242016">
        <w:rPr>
          <w:rFonts w:ascii="Arial" w:hAnsi="Arial" w:cs="Arial"/>
          <w:sz w:val="22"/>
          <w:szCs w:val="22"/>
          <w:u w:val="single"/>
        </w:rPr>
        <w:t>202</w:t>
      </w:r>
      <w:r w:rsidR="002E0AC9" w:rsidRPr="00242016">
        <w:rPr>
          <w:rFonts w:ascii="Arial" w:hAnsi="Arial" w:cs="Arial"/>
          <w:sz w:val="22"/>
          <w:szCs w:val="22"/>
          <w:u w:val="single"/>
        </w:rPr>
        <w:t>4</w:t>
      </w:r>
      <w:r w:rsidRPr="00242016">
        <w:rPr>
          <w:rFonts w:ascii="Arial" w:hAnsi="Arial" w:cs="Arial"/>
          <w:sz w:val="22"/>
          <w:szCs w:val="22"/>
          <w:u w:val="single"/>
        </w:rPr>
        <w:t>.0</w:t>
      </w:r>
      <w:r w:rsidR="00F42FD4" w:rsidRPr="00242016">
        <w:rPr>
          <w:rFonts w:ascii="Arial" w:hAnsi="Arial" w:cs="Arial"/>
          <w:sz w:val="22"/>
          <w:szCs w:val="22"/>
          <w:u w:val="single"/>
        </w:rPr>
        <w:t>7</w:t>
      </w:r>
      <w:r w:rsidR="00A1196B" w:rsidRPr="00242016">
        <w:rPr>
          <w:rFonts w:ascii="Arial" w:hAnsi="Arial" w:cs="Arial"/>
          <w:sz w:val="22"/>
          <w:szCs w:val="22"/>
          <w:u w:val="single"/>
        </w:rPr>
        <w:t>1</w:t>
      </w:r>
      <w:r w:rsidR="00F42FD4" w:rsidRPr="00242016">
        <w:rPr>
          <w:rFonts w:ascii="Arial" w:hAnsi="Arial" w:cs="Arial"/>
          <w:sz w:val="22"/>
          <w:szCs w:val="22"/>
          <w:u w:val="single"/>
        </w:rPr>
        <w:t>2</w:t>
      </w:r>
      <w:r w:rsidR="00BD6277" w:rsidRPr="00242016">
        <w:rPr>
          <w:rFonts w:ascii="Arial" w:hAnsi="Arial" w:cs="Arial"/>
          <w:sz w:val="22"/>
          <w:szCs w:val="22"/>
          <w:u w:val="single"/>
        </w:rPr>
        <w:t>8</w:t>
      </w:r>
      <w:r w:rsidRPr="00E86B5D">
        <w:rPr>
          <w:rFonts w:ascii="Arial" w:hAnsi="Arial" w:cs="Arial"/>
          <w:sz w:val="22"/>
          <w:szCs w:val="22"/>
        </w:rPr>
        <w:tab/>
      </w:r>
      <w:r w:rsidR="00C5494E" w:rsidRPr="00C5494E">
        <w:rPr>
          <w:rFonts w:ascii="Arial" w:hAnsi="Arial" w:cs="Arial"/>
          <w:sz w:val="22"/>
          <w:szCs w:val="22"/>
        </w:rPr>
        <w:t>CONSIDÉRANT QUE la municipalité de Saint-Ignace-de-Stanbridge a adopté un règlement de zonage afin de gérer les usages et l’aménagement sur son territoire ;</w:t>
      </w:r>
    </w:p>
    <w:p w14:paraId="3E4EA385" w14:textId="77777777" w:rsidR="00C5494E" w:rsidRPr="00C5494E" w:rsidRDefault="00C5494E" w:rsidP="00C5494E">
      <w:pPr>
        <w:tabs>
          <w:tab w:val="left" w:pos="2552"/>
          <w:tab w:val="left" w:pos="2835"/>
        </w:tabs>
        <w:ind w:left="2160" w:hanging="2160"/>
        <w:jc w:val="both"/>
        <w:rPr>
          <w:rFonts w:ascii="Arial" w:hAnsi="Arial" w:cs="Arial"/>
          <w:sz w:val="22"/>
          <w:szCs w:val="22"/>
        </w:rPr>
      </w:pPr>
      <w:r w:rsidRPr="00C5494E">
        <w:rPr>
          <w:rFonts w:ascii="Arial" w:hAnsi="Arial" w:cs="Arial"/>
          <w:sz w:val="22"/>
          <w:szCs w:val="22"/>
        </w:rPr>
        <w:t xml:space="preserve"> </w:t>
      </w:r>
    </w:p>
    <w:p w14:paraId="69E404B3" w14:textId="672CF84C" w:rsidR="00C5494E" w:rsidRPr="00C5494E" w:rsidRDefault="00C5494E" w:rsidP="00C5494E">
      <w:pPr>
        <w:tabs>
          <w:tab w:val="left" w:pos="2552"/>
          <w:tab w:val="left" w:pos="2835"/>
        </w:tabs>
        <w:ind w:left="2160" w:hanging="2160"/>
        <w:jc w:val="both"/>
        <w:rPr>
          <w:rFonts w:ascii="Arial" w:hAnsi="Arial" w:cs="Arial"/>
          <w:sz w:val="22"/>
          <w:szCs w:val="22"/>
        </w:rPr>
      </w:pPr>
      <w:r>
        <w:rPr>
          <w:rFonts w:ascii="Arial" w:hAnsi="Arial" w:cs="Arial"/>
          <w:sz w:val="22"/>
          <w:szCs w:val="22"/>
        </w:rPr>
        <w:tab/>
      </w:r>
      <w:r w:rsidRPr="00C5494E">
        <w:rPr>
          <w:rFonts w:ascii="Arial" w:hAnsi="Arial" w:cs="Arial"/>
          <w:sz w:val="22"/>
          <w:szCs w:val="22"/>
        </w:rPr>
        <w:t>CONSIDÉRANT QUE la Loi sur l'aménagement et l'urbanisme permet à une municipalité de modifier ce règlement ;</w:t>
      </w:r>
    </w:p>
    <w:p w14:paraId="6B9529A1" w14:textId="77777777" w:rsidR="00C5494E" w:rsidRPr="00C5494E" w:rsidRDefault="00C5494E" w:rsidP="00C5494E">
      <w:pPr>
        <w:tabs>
          <w:tab w:val="left" w:pos="2552"/>
          <w:tab w:val="left" w:pos="2835"/>
        </w:tabs>
        <w:ind w:left="2160" w:hanging="2160"/>
        <w:jc w:val="both"/>
        <w:rPr>
          <w:rFonts w:ascii="Arial" w:hAnsi="Arial" w:cs="Arial"/>
          <w:sz w:val="22"/>
          <w:szCs w:val="22"/>
        </w:rPr>
      </w:pPr>
    </w:p>
    <w:p w14:paraId="546B0730" w14:textId="23A4C7C6" w:rsidR="00C5494E" w:rsidRPr="00C5494E" w:rsidRDefault="00C5494E" w:rsidP="00C5494E">
      <w:pPr>
        <w:tabs>
          <w:tab w:val="left" w:pos="2127"/>
        </w:tabs>
        <w:ind w:left="2127" w:hanging="2127"/>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C5494E">
        <w:rPr>
          <w:rFonts w:ascii="Arial" w:hAnsi="Arial" w:cs="Arial"/>
          <w:sz w:val="22"/>
          <w:szCs w:val="22"/>
        </w:rPr>
        <w:t>CONSIDÉRANT QUE</w:t>
      </w:r>
      <w:r w:rsidRPr="00C5494E">
        <w:rPr>
          <w:rFonts w:ascii="Arial" w:hAnsi="Arial" w:cs="Arial"/>
          <w:sz w:val="22"/>
          <w:szCs w:val="22"/>
        </w:rPr>
        <w:tab/>
        <w:t>la municipalité trouve pertinent de procéder à la modification des parties dudit règlement afin d’autoriser la classe d’usage C7-1 dans la zone P-08, d’autoriser plus d’un bâtiment principal par terrain pour les terrains d’usage communautaire, d’autoriser plus d’un usage principal par terrain pour les terrains d’usage communautaire ainsi qu’adopter des normes pour encadrer les cantines mobiles ;</w:t>
      </w:r>
    </w:p>
    <w:p w14:paraId="28FFA676" w14:textId="77777777" w:rsidR="00C5494E" w:rsidRPr="00C5494E" w:rsidRDefault="00C5494E" w:rsidP="00C5494E">
      <w:pPr>
        <w:tabs>
          <w:tab w:val="left" w:pos="2552"/>
          <w:tab w:val="left" w:pos="2835"/>
        </w:tabs>
        <w:ind w:left="2160" w:hanging="2160"/>
        <w:jc w:val="both"/>
        <w:rPr>
          <w:rFonts w:ascii="Arial" w:hAnsi="Arial" w:cs="Arial"/>
          <w:sz w:val="22"/>
          <w:szCs w:val="22"/>
        </w:rPr>
      </w:pPr>
    </w:p>
    <w:p w14:paraId="72A1D787" w14:textId="0390AFBB" w:rsidR="00C5494E" w:rsidRPr="00C5494E" w:rsidRDefault="00C5494E" w:rsidP="00C5494E">
      <w:pPr>
        <w:tabs>
          <w:tab w:val="left" w:pos="2552"/>
          <w:tab w:val="left" w:pos="2835"/>
        </w:tabs>
        <w:ind w:left="2160" w:hanging="2160"/>
        <w:jc w:val="both"/>
        <w:rPr>
          <w:rFonts w:ascii="Arial" w:hAnsi="Arial" w:cs="Arial"/>
          <w:sz w:val="22"/>
          <w:szCs w:val="22"/>
        </w:rPr>
      </w:pPr>
      <w:r>
        <w:rPr>
          <w:rFonts w:ascii="Arial" w:hAnsi="Arial" w:cs="Arial"/>
          <w:sz w:val="22"/>
          <w:szCs w:val="22"/>
        </w:rPr>
        <w:tab/>
      </w:r>
      <w:r w:rsidRPr="00C5494E">
        <w:rPr>
          <w:rFonts w:ascii="Arial" w:hAnsi="Arial" w:cs="Arial"/>
          <w:sz w:val="22"/>
          <w:szCs w:val="22"/>
        </w:rPr>
        <w:t xml:space="preserve">CONSIDÉRANT </w:t>
      </w:r>
      <w:proofErr w:type="gramStart"/>
      <w:r w:rsidRPr="00C5494E">
        <w:rPr>
          <w:rFonts w:ascii="Arial" w:hAnsi="Arial" w:cs="Arial"/>
          <w:sz w:val="22"/>
          <w:szCs w:val="22"/>
        </w:rPr>
        <w:t>QU’ un</w:t>
      </w:r>
      <w:proofErr w:type="gramEnd"/>
      <w:r w:rsidRPr="00C5494E">
        <w:rPr>
          <w:rFonts w:ascii="Arial" w:hAnsi="Arial" w:cs="Arial"/>
          <w:sz w:val="22"/>
          <w:szCs w:val="22"/>
        </w:rPr>
        <w:t xml:space="preserve"> avis de motion et que la présentation du présent règlement ont été donnés lors de la séance régulière du Conseil tenue le 7 mai 2024 ;</w:t>
      </w:r>
    </w:p>
    <w:p w14:paraId="45D64E01" w14:textId="77777777" w:rsidR="00C5494E" w:rsidRPr="00C5494E" w:rsidRDefault="00C5494E" w:rsidP="00C5494E">
      <w:pPr>
        <w:tabs>
          <w:tab w:val="left" w:pos="2552"/>
          <w:tab w:val="left" w:pos="2835"/>
        </w:tabs>
        <w:ind w:left="2160" w:hanging="2160"/>
        <w:jc w:val="both"/>
        <w:rPr>
          <w:rFonts w:ascii="Arial" w:hAnsi="Arial" w:cs="Arial"/>
          <w:sz w:val="22"/>
          <w:szCs w:val="22"/>
        </w:rPr>
      </w:pPr>
    </w:p>
    <w:p w14:paraId="497B4EDC" w14:textId="7A3C2E65" w:rsidR="00C5494E" w:rsidRPr="00C5494E" w:rsidRDefault="00C5494E" w:rsidP="00C5494E">
      <w:pPr>
        <w:tabs>
          <w:tab w:val="left" w:pos="2552"/>
          <w:tab w:val="left" w:pos="2835"/>
        </w:tabs>
        <w:ind w:left="2160" w:hanging="2160"/>
        <w:jc w:val="both"/>
        <w:rPr>
          <w:rFonts w:ascii="Arial" w:hAnsi="Arial" w:cs="Arial"/>
          <w:sz w:val="22"/>
          <w:szCs w:val="22"/>
        </w:rPr>
      </w:pPr>
      <w:r>
        <w:rPr>
          <w:rFonts w:ascii="Arial" w:hAnsi="Arial" w:cs="Arial"/>
          <w:sz w:val="22"/>
          <w:szCs w:val="22"/>
        </w:rPr>
        <w:tab/>
      </w:r>
      <w:r w:rsidRPr="00C5494E">
        <w:rPr>
          <w:rFonts w:ascii="Arial" w:hAnsi="Arial" w:cs="Arial"/>
          <w:sz w:val="22"/>
          <w:szCs w:val="22"/>
        </w:rPr>
        <w:t xml:space="preserve">CONSIDÉRANT QUE la Municipalité a adopté un premier projet de règlement à sa séance ordinaire du 7 mai 2024, conformément à la résolution </w:t>
      </w:r>
      <w:r w:rsidR="00E25A04">
        <w:rPr>
          <w:rFonts w:ascii="Arial" w:hAnsi="Arial" w:cs="Arial"/>
          <w:sz w:val="22"/>
          <w:szCs w:val="22"/>
        </w:rPr>
        <w:t xml:space="preserve">numéro </w:t>
      </w:r>
      <w:r w:rsidRPr="00C5494E">
        <w:rPr>
          <w:rFonts w:ascii="Arial" w:hAnsi="Arial" w:cs="Arial"/>
          <w:sz w:val="22"/>
          <w:szCs w:val="22"/>
        </w:rPr>
        <w:t>2024.05084.</w:t>
      </w:r>
    </w:p>
    <w:p w14:paraId="1A8D273D" w14:textId="77777777" w:rsidR="00C5494E" w:rsidRPr="00C5494E" w:rsidRDefault="00C5494E" w:rsidP="00C5494E">
      <w:pPr>
        <w:tabs>
          <w:tab w:val="left" w:pos="2552"/>
          <w:tab w:val="left" w:pos="2835"/>
        </w:tabs>
        <w:ind w:left="2160" w:hanging="2160"/>
        <w:jc w:val="both"/>
        <w:rPr>
          <w:rFonts w:ascii="Arial" w:hAnsi="Arial" w:cs="Arial"/>
          <w:sz w:val="22"/>
          <w:szCs w:val="22"/>
        </w:rPr>
      </w:pPr>
      <w:r w:rsidRPr="00C5494E">
        <w:rPr>
          <w:rFonts w:ascii="Arial" w:hAnsi="Arial" w:cs="Arial"/>
          <w:sz w:val="22"/>
          <w:szCs w:val="22"/>
        </w:rPr>
        <w:t xml:space="preserve"> </w:t>
      </w:r>
    </w:p>
    <w:p w14:paraId="3427166B" w14:textId="77777777" w:rsidR="00C5494E" w:rsidRPr="00C5494E" w:rsidRDefault="00C5494E" w:rsidP="00C5494E">
      <w:pPr>
        <w:tabs>
          <w:tab w:val="left" w:pos="2552"/>
          <w:tab w:val="left" w:pos="2835"/>
        </w:tabs>
        <w:ind w:left="2160" w:hanging="33"/>
        <w:jc w:val="both"/>
        <w:rPr>
          <w:rFonts w:ascii="Arial" w:hAnsi="Arial" w:cs="Arial"/>
          <w:sz w:val="22"/>
          <w:szCs w:val="22"/>
        </w:rPr>
      </w:pPr>
      <w:r w:rsidRPr="00C5494E">
        <w:rPr>
          <w:rFonts w:ascii="Arial" w:hAnsi="Arial" w:cs="Arial"/>
          <w:sz w:val="22"/>
          <w:szCs w:val="22"/>
        </w:rPr>
        <w:t>CONSIDÉRANT QUE le conseil municipal a tenu, le 4 juin 2024, une assemblée publique de consultation afin d'expliquer le projet de règlement et d’entendre les avis des personnes et organismes intéressés ;</w:t>
      </w:r>
    </w:p>
    <w:p w14:paraId="5A93D6BE" w14:textId="77777777" w:rsidR="00C5494E" w:rsidRPr="00C5494E" w:rsidRDefault="00C5494E" w:rsidP="00C5494E">
      <w:pPr>
        <w:tabs>
          <w:tab w:val="left" w:pos="2552"/>
          <w:tab w:val="left" w:pos="2835"/>
        </w:tabs>
        <w:ind w:left="2160" w:hanging="2160"/>
        <w:jc w:val="both"/>
        <w:rPr>
          <w:rFonts w:ascii="Arial" w:hAnsi="Arial" w:cs="Arial"/>
          <w:sz w:val="22"/>
          <w:szCs w:val="22"/>
        </w:rPr>
      </w:pPr>
    </w:p>
    <w:p w14:paraId="74A228FD" w14:textId="5CEBB592" w:rsidR="00C5494E" w:rsidRPr="00C5494E" w:rsidRDefault="00C5494E" w:rsidP="00C5494E">
      <w:pPr>
        <w:tabs>
          <w:tab w:val="left" w:pos="2552"/>
          <w:tab w:val="left" w:pos="2835"/>
        </w:tabs>
        <w:ind w:left="2160" w:hanging="33"/>
        <w:jc w:val="both"/>
        <w:rPr>
          <w:rFonts w:ascii="Arial" w:hAnsi="Arial" w:cs="Arial"/>
          <w:sz w:val="22"/>
          <w:szCs w:val="22"/>
        </w:rPr>
      </w:pPr>
      <w:r w:rsidRPr="00C5494E">
        <w:rPr>
          <w:rFonts w:ascii="Arial" w:hAnsi="Arial" w:cs="Arial"/>
          <w:sz w:val="22"/>
          <w:szCs w:val="22"/>
        </w:rPr>
        <w:t xml:space="preserve">CONSIDÉRANT QUE </w:t>
      </w:r>
      <w:proofErr w:type="gramStart"/>
      <w:r w:rsidRPr="00C5494E">
        <w:rPr>
          <w:rFonts w:ascii="Arial" w:hAnsi="Arial" w:cs="Arial"/>
          <w:sz w:val="22"/>
          <w:szCs w:val="22"/>
        </w:rPr>
        <w:t>suite à</w:t>
      </w:r>
      <w:proofErr w:type="gramEnd"/>
      <w:r w:rsidRPr="00C5494E">
        <w:rPr>
          <w:rFonts w:ascii="Arial" w:hAnsi="Arial" w:cs="Arial"/>
          <w:sz w:val="22"/>
          <w:szCs w:val="22"/>
        </w:rPr>
        <w:t xml:space="preserve"> cette consultation publique, la Municipalité a adopté un second projet de règlement à sa séance ordinaire du 4 juin 2024, conformément à la résolution </w:t>
      </w:r>
      <w:r w:rsidR="00B02BB4">
        <w:rPr>
          <w:rFonts w:ascii="Arial" w:hAnsi="Arial" w:cs="Arial"/>
          <w:sz w:val="22"/>
          <w:szCs w:val="22"/>
        </w:rPr>
        <w:t>numéro 2024.06105</w:t>
      </w:r>
      <w:r w:rsidR="00580CA5">
        <w:rPr>
          <w:rFonts w:ascii="Arial" w:hAnsi="Arial" w:cs="Arial"/>
          <w:sz w:val="22"/>
          <w:szCs w:val="22"/>
        </w:rPr>
        <w:t xml:space="preserve"> ;</w:t>
      </w:r>
    </w:p>
    <w:p w14:paraId="0C0B5651" w14:textId="77777777" w:rsidR="00C5494E" w:rsidRPr="00C5494E" w:rsidRDefault="00C5494E" w:rsidP="00C5494E">
      <w:pPr>
        <w:tabs>
          <w:tab w:val="left" w:pos="2552"/>
          <w:tab w:val="left" w:pos="2835"/>
        </w:tabs>
        <w:ind w:left="2160" w:hanging="2160"/>
        <w:jc w:val="both"/>
        <w:rPr>
          <w:rFonts w:ascii="Arial" w:hAnsi="Arial" w:cs="Arial"/>
          <w:sz w:val="22"/>
          <w:szCs w:val="22"/>
        </w:rPr>
      </w:pPr>
    </w:p>
    <w:p w14:paraId="22E9FA20" w14:textId="063DB471" w:rsidR="00012A10" w:rsidRPr="004F41F8" w:rsidRDefault="00C5494E" w:rsidP="00C5494E">
      <w:pPr>
        <w:tabs>
          <w:tab w:val="left" w:pos="2552"/>
          <w:tab w:val="left" w:pos="2835"/>
        </w:tabs>
        <w:ind w:left="2160" w:hanging="33"/>
        <w:jc w:val="both"/>
        <w:rPr>
          <w:rFonts w:ascii="Arial" w:hAnsi="Arial" w:cs="Arial"/>
          <w:sz w:val="22"/>
          <w:szCs w:val="22"/>
        </w:rPr>
      </w:pPr>
      <w:r w:rsidRPr="00C5494E">
        <w:rPr>
          <w:rFonts w:ascii="Arial" w:hAnsi="Arial" w:cs="Arial"/>
          <w:sz w:val="22"/>
          <w:szCs w:val="22"/>
        </w:rPr>
        <w:t xml:space="preserve">CONSIDÉRANT QUE la municipalité n’a reçu aucune demande de participation à un référendum, </w:t>
      </w:r>
      <w:proofErr w:type="gramStart"/>
      <w:r w:rsidRPr="00C5494E">
        <w:rPr>
          <w:rFonts w:ascii="Arial" w:hAnsi="Arial" w:cs="Arial"/>
          <w:sz w:val="22"/>
          <w:szCs w:val="22"/>
        </w:rPr>
        <w:t>suite à</w:t>
      </w:r>
      <w:proofErr w:type="gramEnd"/>
      <w:r w:rsidRPr="00C5494E">
        <w:rPr>
          <w:rFonts w:ascii="Arial" w:hAnsi="Arial" w:cs="Arial"/>
          <w:sz w:val="22"/>
          <w:szCs w:val="22"/>
        </w:rPr>
        <w:t xml:space="preserve"> la publication d’un avis à cet effet, conformément à la loi</w:t>
      </w:r>
      <w:r w:rsidR="00580CA5">
        <w:rPr>
          <w:rFonts w:ascii="Arial" w:hAnsi="Arial" w:cs="Arial"/>
          <w:sz w:val="22"/>
          <w:szCs w:val="22"/>
        </w:rPr>
        <w:t>.</w:t>
      </w:r>
    </w:p>
    <w:p w14:paraId="2FCE546B" w14:textId="77777777" w:rsidR="00962E36" w:rsidRPr="004F41F8" w:rsidRDefault="00962E36" w:rsidP="00962E36">
      <w:pPr>
        <w:tabs>
          <w:tab w:val="left" w:pos="2552"/>
          <w:tab w:val="left" w:pos="2835"/>
        </w:tabs>
        <w:ind w:left="2127"/>
        <w:jc w:val="both"/>
        <w:rPr>
          <w:rFonts w:ascii="Arial" w:hAnsi="Arial" w:cs="Arial"/>
          <w:sz w:val="22"/>
          <w:szCs w:val="22"/>
        </w:rPr>
      </w:pPr>
    </w:p>
    <w:p w14:paraId="1989521C" w14:textId="77777777" w:rsidR="00962E36" w:rsidRPr="004F41F8" w:rsidRDefault="00962E36" w:rsidP="00962E36">
      <w:pPr>
        <w:tabs>
          <w:tab w:val="left" w:pos="2552"/>
          <w:tab w:val="left" w:pos="2835"/>
        </w:tabs>
        <w:ind w:left="2127"/>
        <w:jc w:val="both"/>
        <w:rPr>
          <w:rFonts w:ascii="Arial" w:hAnsi="Arial" w:cs="Arial"/>
          <w:sz w:val="22"/>
          <w:szCs w:val="22"/>
        </w:rPr>
      </w:pPr>
      <w:r w:rsidRPr="004F41F8">
        <w:rPr>
          <w:rFonts w:ascii="Arial" w:hAnsi="Arial" w:cs="Arial"/>
          <w:sz w:val="22"/>
          <w:szCs w:val="22"/>
        </w:rPr>
        <w:t>EN CONSÉQUENCE,</w:t>
      </w:r>
    </w:p>
    <w:p w14:paraId="441FA95B" w14:textId="77777777" w:rsidR="00962E36" w:rsidRPr="004F41F8" w:rsidRDefault="00962E36" w:rsidP="00962E36">
      <w:pPr>
        <w:tabs>
          <w:tab w:val="left" w:pos="2552"/>
          <w:tab w:val="left" w:pos="2835"/>
        </w:tabs>
        <w:ind w:left="2127"/>
        <w:jc w:val="both"/>
        <w:rPr>
          <w:rFonts w:ascii="Arial" w:hAnsi="Arial" w:cs="Arial"/>
          <w:sz w:val="22"/>
          <w:szCs w:val="22"/>
        </w:rPr>
      </w:pPr>
    </w:p>
    <w:p w14:paraId="0DB0CFD8" w14:textId="50F35BFF" w:rsidR="00962E36" w:rsidRPr="004F41F8" w:rsidRDefault="00962E36" w:rsidP="00962E36">
      <w:pPr>
        <w:tabs>
          <w:tab w:val="left" w:pos="2552"/>
          <w:tab w:val="left" w:pos="2835"/>
        </w:tabs>
        <w:ind w:left="2127"/>
        <w:jc w:val="both"/>
        <w:rPr>
          <w:rFonts w:ascii="Arial" w:hAnsi="Arial" w:cs="Arial"/>
          <w:sz w:val="22"/>
          <w:szCs w:val="22"/>
        </w:rPr>
      </w:pPr>
      <w:r w:rsidRPr="004F41F8">
        <w:rPr>
          <w:rFonts w:ascii="Arial" w:hAnsi="Arial" w:cs="Arial"/>
          <w:sz w:val="22"/>
          <w:szCs w:val="22"/>
        </w:rPr>
        <w:t xml:space="preserve">IL EST PROPOSÉ PAR </w:t>
      </w:r>
      <w:r w:rsidR="00F141EE">
        <w:rPr>
          <w:rFonts w:ascii="Arial" w:hAnsi="Arial" w:cs="Arial"/>
          <w:sz w:val="22"/>
          <w:szCs w:val="22"/>
        </w:rPr>
        <w:t>Myriam</w:t>
      </w:r>
      <w:r w:rsidR="00655D6A">
        <w:rPr>
          <w:rFonts w:ascii="Arial" w:hAnsi="Arial" w:cs="Arial"/>
          <w:sz w:val="22"/>
          <w:szCs w:val="22"/>
        </w:rPr>
        <w:t xml:space="preserve"> Falcon</w:t>
      </w:r>
    </w:p>
    <w:p w14:paraId="53224565" w14:textId="637B21AE" w:rsidR="00962E36" w:rsidRPr="004F41F8" w:rsidRDefault="00962E36" w:rsidP="00962E36">
      <w:pPr>
        <w:tabs>
          <w:tab w:val="left" w:pos="2552"/>
          <w:tab w:val="left" w:pos="2835"/>
        </w:tabs>
        <w:ind w:left="2127"/>
        <w:jc w:val="both"/>
        <w:rPr>
          <w:rFonts w:ascii="Arial" w:hAnsi="Arial" w:cs="Arial"/>
          <w:sz w:val="22"/>
          <w:szCs w:val="22"/>
        </w:rPr>
      </w:pPr>
      <w:r w:rsidRPr="004F41F8">
        <w:rPr>
          <w:rFonts w:ascii="Arial" w:hAnsi="Arial" w:cs="Arial"/>
          <w:sz w:val="22"/>
          <w:szCs w:val="22"/>
        </w:rPr>
        <w:t xml:space="preserve">APPUYÉ PAR </w:t>
      </w:r>
      <w:r w:rsidR="00F141EE">
        <w:rPr>
          <w:rFonts w:ascii="Arial" w:hAnsi="Arial" w:cs="Arial"/>
          <w:sz w:val="22"/>
          <w:szCs w:val="22"/>
        </w:rPr>
        <w:t>Annie</w:t>
      </w:r>
      <w:r w:rsidR="00655D6A">
        <w:rPr>
          <w:rFonts w:ascii="Arial" w:hAnsi="Arial" w:cs="Arial"/>
          <w:sz w:val="22"/>
          <w:szCs w:val="22"/>
        </w:rPr>
        <w:t xml:space="preserve"> Préfontaine</w:t>
      </w:r>
    </w:p>
    <w:p w14:paraId="64CD08CF" w14:textId="77777777" w:rsidR="00962E36" w:rsidRPr="004F41F8" w:rsidRDefault="00962E36" w:rsidP="00962E36">
      <w:pPr>
        <w:tabs>
          <w:tab w:val="left" w:pos="2552"/>
          <w:tab w:val="left" w:pos="2835"/>
        </w:tabs>
        <w:ind w:left="2127"/>
        <w:jc w:val="both"/>
        <w:rPr>
          <w:rFonts w:ascii="Arial" w:hAnsi="Arial" w:cs="Arial"/>
          <w:sz w:val="22"/>
          <w:szCs w:val="22"/>
        </w:rPr>
      </w:pPr>
      <w:r w:rsidRPr="004F41F8">
        <w:rPr>
          <w:rFonts w:ascii="Arial" w:hAnsi="Arial" w:cs="Arial"/>
          <w:sz w:val="22"/>
          <w:szCs w:val="22"/>
        </w:rPr>
        <w:t>ET RÉSOLU À L’UNANIMITÉ</w:t>
      </w:r>
    </w:p>
    <w:p w14:paraId="28D7D43A" w14:textId="77777777" w:rsidR="00962E36" w:rsidRPr="004F41F8" w:rsidRDefault="00962E36" w:rsidP="00962E36">
      <w:pPr>
        <w:tabs>
          <w:tab w:val="left" w:pos="2552"/>
          <w:tab w:val="left" w:pos="2835"/>
        </w:tabs>
        <w:ind w:left="2127"/>
        <w:jc w:val="both"/>
        <w:rPr>
          <w:rFonts w:ascii="Arial" w:hAnsi="Arial" w:cs="Arial"/>
          <w:sz w:val="22"/>
          <w:szCs w:val="22"/>
        </w:rPr>
      </w:pPr>
    </w:p>
    <w:p w14:paraId="7AF5858A" w14:textId="6079C7CA" w:rsidR="00962E36" w:rsidRDefault="0032434C" w:rsidP="00962E36">
      <w:pPr>
        <w:tabs>
          <w:tab w:val="left" w:pos="2552"/>
          <w:tab w:val="left" w:pos="2835"/>
        </w:tabs>
        <w:ind w:left="2127"/>
        <w:jc w:val="both"/>
        <w:rPr>
          <w:rFonts w:ascii="Arial" w:hAnsi="Arial" w:cs="Arial"/>
          <w:sz w:val="22"/>
          <w:szCs w:val="22"/>
        </w:rPr>
      </w:pPr>
      <w:r>
        <w:rPr>
          <w:rFonts w:ascii="Arial" w:hAnsi="Arial" w:cs="Arial"/>
          <w:sz w:val="22"/>
          <w:szCs w:val="22"/>
        </w:rPr>
        <w:t xml:space="preserve">QUE le </w:t>
      </w:r>
      <w:r w:rsidR="00D672C6">
        <w:rPr>
          <w:rFonts w:ascii="Arial" w:hAnsi="Arial" w:cs="Arial"/>
          <w:sz w:val="22"/>
          <w:szCs w:val="22"/>
        </w:rPr>
        <w:t>conseil adopte</w:t>
      </w:r>
      <w:r w:rsidR="003C72D4">
        <w:rPr>
          <w:rFonts w:ascii="Arial" w:hAnsi="Arial" w:cs="Arial"/>
          <w:sz w:val="22"/>
          <w:szCs w:val="22"/>
        </w:rPr>
        <w:t>, lors de cette séance du 2 juillet 2024, le règlement</w:t>
      </w:r>
      <w:r w:rsidR="008D4729">
        <w:rPr>
          <w:rFonts w:ascii="Arial" w:hAnsi="Arial" w:cs="Arial"/>
          <w:sz w:val="22"/>
          <w:szCs w:val="22"/>
        </w:rPr>
        <w:t xml:space="preserve"> n</w:t>
      </w:r>
      <w:r w:rsidR="00A65172">
        <w:rPr>
          <w:rFonts w:ascii="Arial" w:hAnsi="Arial" w:cs="Arial"/>
          <w:sz w:val="22"/>
          <w:szCs w:val="22"/>
        </w:rPr>
        <w:t>o.</w:t>
      </w:r>
      <w:r w:rsidR="003C72D4">
        <w:rPr>
          <w:rFonts w:ascii="Arial" w:hAnsi="Arial" w:cs="Arial"/>
          <w:sz w:val="22"/>
          <w:szCs w:val="22"/>
        </w:rPr>
        <w:t xml:space="preserve"> 2024.05303 modifiant le règlement </w:t>
      </w:r>
      <w:r w:rsidR="00A65172">
        <w:rPr>
          <w:rFonts w:ascii="Arial" w:hAnsi="Arial" w:cs="Arial"/>
          <w:sz w:val="22"/>
          <w:szCs w:val="22"/>
        </w:rPr>
        <w:t xml:space="preserve">no. </w:t>
      </w:r>
      <w:r w:rsidR="003C72D4">
        <w:rPr>
          <w:rFonts w:ascii="Arial" w:hAnsi="Arial" w:cs="Arial"/>
          <w:sz w:val="22"/>
          <w:szCs w:val="22"/>
        </w:rPr>
        <w:t>2008</w:t>
      </w:r>
      <w:r w:rsidR="00A81BA9">
        <w:rPr>
          <w:rFonts w:ascii="Arial" w:hAnsi="Arial" w:cs="Arial"/>
          <w:sz w:val="22"/>
          <w:szCs w:val="22"/>
        </w:rPr>
        <w:t>-03303 intitulé règlement de zonage</w:t>
      </w:r>
      <w:r w:rsidR="00CB1BE5">
        <w:rPr>
          <w:rFonts w:ascii="Arial" w:hAnsi="Arial" w:cs="Arial"/>
          <w:sz w:val="22"/>
          <w:szCs w:val="22"/>
        </w:rPr>
        <w:t xml:space="preserve"> afin de permettre la clas</w:t>
      </w:r>
      <w:r w:rsidR="00183019">
        <w:rPr>
          <w:rFonts w:ascii="Arial" w:hAnsi="Arial" w:cs="Arial"/>
          <w:sz w:val="22"/>
          <w:szCs w:val="22"/>
        </w:rPr>
        <w:t>se d’usage C7-1 dans la zone P-08.</w:t>
      </w:r>
    </w:p>
    <w:p w14:paraId="68E831F9" w14:textId="77777777" w:rsidR="00B73AE9" w:rsidRDefault="00B73AE9" w:rsidP="00962E36">
      <w:pPr>
        <w:tabs>
          <w:tab w:val="left" w:pos="2552"/>
          <w:tab w:val="left" w:pos="2835"/>
        </w:tabs>
        <w:ind w:left="2127"/>
        <w:jc w:val="both"/>
        <w:rPr>
          <w:rFonts w:ascii="Arial" w:hAnsi="Arial" w:cs="Arial"/>
          <w:sz w:val="22"/>
          <w:szCs w:val="22"/>
        </w:rPr>
      </w:pPr>
    </w:p>
    <w:p w14:paraId="3811027C" w14:textId="77777777" w:rsidR="00962E36" w:rsidRPr="004F41F8" w:rsidRDefault="00962E36" w:rsidP="00962E36">
      <w:pPr>
        <w:tabs>
          <w:tab w:val="left" w:pos="2552"/>
          <w:tab w:val="left" w:pos="2835"/>
        </w:tabs>
        <w:ind w:left="2127"/>
        <w:jc w:val="both"/>
        <w:rPr>
          <w:rFonts w:ascii="Arial" w:hAnsi="Arial" w:cs="Arial"/>
          <w:sz w:val="22"/>
          <w:szCs w:val="22"/>
        </w:rPr>
      </w:pPr>
    </w:p>
    <w:p w14:paraId="579D2674" w14:textId="10B4909F" w:rsidR="00772F60" w:rsidRDefault="00962E36" w:rsidP="00FA0DA2">
      <w:pPr>
        <w:tabs>
          <w:tab w:val="left" w:pos="2552"/>
          <w:tab w:val="left" w:pos="2835"/>
        </w:tabs>
        <w:ind w:left="2127"/>
        <w:jc w:val="both"/>
        <w:rPr>
          <w:rFonts w:ascii="Arial" w:hAnsi="Arial" w:cs="Arial"/>
          <w:sz w:val="22"/>
          <w:szCs w:val="22"/>
        </w:rPr>
      </w:pPr>
      <w:r w:rsidRPr="004F41F8">
        <w:rPr>
          <w:rFonts w:ascii="Arial" w:hAnsi="Arial" w:cs="Arial"/>
          <w:sz w:val="22"/>
          <w:szCs w:val="22"/>
        </w:rPr>
        <w:t>ADOPTÉ</w:t>
      </w:r>
    </w:p>
    <w:p w14:paraId="6FB43732" w14:textId="77777777" w:rsidR="00CB4189" w:rsidRDefault="00CB4189" w:rsidP="00FA0DA2">
      <w:pPr>
        <w:tabs>
          <w:tab w:val="left" w:pos="2552"/>
          <w:tab w:val="left" w:pos="2835"/>
        </w:tabs>
        <w:ind w:left="2127"/>
        <w:jc w:val="both"/>
        <w:rPr>
          <w:rFonts w:ascii="Arial" w:hAnsi="Arial" w:cs="Arial"/>
          <w:sz w:val="22"/>
          <w:szCs w:val="22"/>
        </w:rPr>
      </w:pPr>
    </w:p>
    <w:p w14:paraId="5FF2C52F" w14:textId="4B2E9814" w:rsidR="00CB4189" w:rsidRPr="00E86B5D" w:rsidRDefault="00CB4189" w:rsidP="00CB4189">
      <w:pPr>
        <w:pStyle w:val="Titre2"/>
        <w:jc w:val="both"/>
        <w:rPr>
          <w:b w:val="0"/>
          <w:bCs/>
          <w:szCs w:val="22"/>
        </w:rPr>
      </w:pPr>
      <w:bookmarkStart w:id="27" w:name="_Toc134083277"/>
      <w:bookmarkStart w:id="28" w:name="_Toc165969107"/>
      <w:bookmarkStart w:id="29" w:name="_Toc170821933"/>
      <w:r w:rsidRPr="00E86B5D">
        <w:rPr>
          <w:rStyle w:val="SOUS-TITRECar"/>
          <w:b/>
          <w:bCs w:val="0"/>
        </w:rPr>
        <w:t>6.</w:t>
      </w:r>
      <w:r w:rsidR="00AA7B31">
        <w:rPr>
          <w:rStyle w:val="SOUS-TITRECar"/>
          <w:b/>
          <w:bCs w:val="0"/>
        </w:rPr>
        <w:t>4</w:t>
      </w:r>
      <w:r w:rsidRPr="00E86B5D">
        <w:rPr>
          <w:rStyle w:val="SOUS-TITRECar"/>
          <w:b/>
          <w:bCs w:val="0"/>
        </w:rPr>
        <w:tab/>
      </w:r>
      <w:bookmarkEnd w:id="27"/>
      <w:r>
        <w:rPr>
          <w:rStyle w:val="SOUS-TITRECar"/>
          <w:b/>
          <w:bCs w:val="0"/>
        </w:rPr>
        <w:t>Règlement</w:t>
      </w:r>
      <w:r w:rsidR="00AA7B31">
        <w:rPr>
          <w:rStyle w:val="SOUS-TITRECar"/>
          <w:b/>
          <w:bCs w:val="0"/>
        </w:rPr>
        <w:t xml:space="preserve"> no.</w:t>
      </w:r>
      <w:r>
        <w:rPr>
          <w:rStyle w:val="SOUS-TITRECar"/>
          <w:b/>
          <w:bCs w:val="0"/>
        </w:rPr>
        <w:t xml:space="preserve"> 2024.0</w:t>
      </w:r>
      <w:r w:rsidR="00B55E34">
        <w:rPr>
          <w:rStyle w:val="SOUS-TITRECar"/>
          <w:b/>
          <w:bCs w:val="0"/>
        </w:rPr>
        <w:t>7302</w:t>
      </w:r>
      <w:r>
        <w:rPr>
          <w:rStyle w:val="SOUS-TITRECar"/>
          <w:b/>
          <w:bCs w:val="0"/>
        </w:rPr>
        <w:t xml:space="preserve"> </w:t>
      </w:r>
      <w:bookmarkEnd w:id="28"/>
      <w:r w:rsidR="00B55E34">
        <w:rPr>
          <w:rStyle w:val="SOUS-TITRECar"/>
          <w:b/>
          <w:bCs w:val="0"/>
        </w:rPr>
        <w:t>amendant de règlement no. 2008-03302 intitulé plan d’urbanisme, afin d’identifier les îlots de chaleur présents sur le territoire de la municipalité et de mettre en place des mesures afin de les atténuer</w:t>
      </w:r>
      <w:bookmarkEnd w:id="29"/>
    </w:p>
    <w:p w14:paraId="7F839501" w14:textId="77777777" w:rsidR="00CB4189" w:rsidRPr="00E86B5D" w:rsidRDefault="00CB4189" w:rsidP="00CB4189">
      <w:pPr>
        <w:widowControl w:val="0"/>
        <w:tabs>
          <w:tab w:val="left" w:pos="2410"/>
        </w:tabs>
        <w:suppressAutoHyphens w:val="0"/>
        <w:ind w:left="2127" w:hanging="2127"/>
        <w:jc w:val="both"/>
        <w:rPr>
          <w:rFonts w:ascii="Arial" w:hAnsi="Arial" w:cs="Arial"/>
          <w:sz w:val="22"/>
          <w:szCs w:val="22"/>
          <w:u w:val="single"/>
        </w:rPr>
      </w:pPr>
    </w:p>
    <w:p w14:paraId="75F84E02" w14:textId="70A0FE16" w:rsidR="00CB4189" w:rsidRPr="00E86B5D" w:rsidRDefault="00CB4189" w:rsidP="00CB4189">
      <w:pPr>
        <w:widowControl w:val="0"/>
        <w:tabs>
          <w:tab w:val="left" w:pos="2410"/>
        </w:tabs>
        <w:suppressAutoHyphens w:val="0"/>
        <w:ind w:left="2127" w:hanging="2127"/>
        <w:jc w:val="both"/>
        <w:rPr>
          <w:rFonts w:ascii="Arial" w:hAnsi="Arial" w:cs="Arial"/>
          <w:sz w:val="22"/>
          <w:szCs w:val="22"/>
        </w:rPr>
      </w:pPr>
      <w:r w:rsidRPr="00E86B5D">
        <w:rPr>
          <w:rFonts w:ascii="Arial" w:hAnsi="Arial" w:cs="Arial"/>
          <w:sz w:val="22"/>
          <w:szCs w:val="22"/>
          <w:u w:val="single"/>
        </w:rPr>
        <w:t>202</w:t>
      </w:r>
      <w:r>
        <w:rPr>
          <w:rFonts w:ascii="Arial" w:hAnsi="Arial" w:cs="Arial"/>
          <w:sz w:val="22"/>
          <w:szCs w:val="22"/>
          <w:u w:val="single"/>
        </w:rPr>
        <w:t>4</w:t>
      </w:r>
      <w:r w:rsidRPr="00E86B5D">
        <w:rPr>
          <w:rFonts w:ascii="Arial" w:hAnsi="Arial" w:cs="Arial"/>
          <w:sz w:val="22"/>
          <w:szCs w:val="22"/>
          <w:u w:val="single"/>
        </w:rPr>
        <w:t>.0</w:t>
      </w:r>
      <w:r w:rsidR="00AA7B31">
        <w:rPr>
          <w:rFonts w:ascii="Arial" w:hAnsi="Arial" w:cs="Arial"/>
          <w:sz w:val="22"/>
          <w:szCs w:val="22"/>
          <w:u w:val="single"/>
        </w:rPr>
        <w:t>7129</w:t>
      </w:r>
      <w:r w:rsidRPr="00E86B5D">
        <w:rPr>
          <w:rFonts w:ascii="Arial" w:hAnsi="Arial" w:cs="Arial"/>
          <w:sz w:val="22"/>
          <w:szCs w:val="22"/>
        </w:rPr>
        <w:tab/>
      </w:r>
    </w:p>
    <w:p w14:paraId="51D58C4D" w14:textId="607104A2" w:rsidR="00CB4189" w:rsidRPr="004F41F8" w:rsidRDefault="00CB4189" w:rsidP="00CB4189">
      <w:pPr>
        <w:widowControl w:val="0"/>
        <w:tabs>
          <w:tab w:val="left" w:pos="2552"/>
        </w:tabs>
        <w:ind w:left="2127" w:hanging="2127"/>
        <w:jc w:val="both"/>
        <w:rPr>
          <w:rStyle w:val="SOUS-TITRECar"/>
          <w:b w:val="0"/>
        </w:rPr>
      </w:pPr>
      <w:r w:rsidRPr="00E86B5D">
        <w:rPr>
          <w:rFonts w:ascii="Arial" w:hAnsi="Arial" w:cs="Arial"/>
          <w:sz w:val="22"/>
          <w:szCs w:val="22"/>
        </w:rPr>
        <w:tab/>
      </w:r>
      <w:r w:rsidR="00204436">
        <w:rPr>
          <w:rFonts w:ascii="Arial" w:hAnsi="Arial" w:cs="Arial"/>
          <w:sz w:val="22"/>
          <w:szCs w:val="22"/>
        </w:rPr>
        <w:t>André</w:t>
      </w:r>
      <w:r w:rsidR="00D75C95">
        <w:rPr>
          <w:rFonts w:ascii="Arial" w:hAnsi="Arial" w:cs="Arial"/>
          <w:sz w:val="22"/>
          <w:szCs w:val="22"/>
        </w:rPr>
        <w:t xml:space="preserve"> Choinière</w:t>
      </w:r>
      <w:r>
        <w:rPr>
          <w:rFonts w:ascii="Arial" w:hAnsi="Arial" w:cs="Arial"/>
        </w:rPr>
        <w:t xml:space="preserve"> </w:t>
      </w:r>
      <w:r w:rsidRPr="004F41F8">
        <w:rPr>
          <w:rFonts w:ascii="Arial" w:hAnsi="Arial" w:cs="Arial"/>
          <w:sz w:val="22"/>
          <w:szCs w:val="22"/>
        </w:rPr>
        <w:t>donne un AVIS DE MOTION qu’</w:t>
      </w:r>
      <w:r>
        <w:rPr>
          <w:rFonts w:ascii="Arial" w:hAnsi="Arial" w:cs="Arial"/>
          <w:sz w:val="22"/>
          <w:szCs w:val="22"/>
        </w:rPr>
        <w:t>elle</w:t>
      </w:r>
      <w:r w:rsidRPr="004F41F8">
        <w:rPr>
          <w:rFonts w:ascii="Arial" w:hAnsi="Arial" w:cs="Arial"/>
          <w:sz w:val="22"/>
          <w:szCs w:val="22"/>
        </w:rPr>
        <w:t xml:space="preserve"> ou un autre conseiller, présentera à la prochaine séance ou à toute séance ultérieure de ce conseil, un projet </w:t>
      </w:r>
      <w:r w:rsidRPr="004F41F8">
        <w:rPr>
          <w:rStyle w:val="SOUS-TITRECar"/>
          <w:b w:val="0"/>
        </w:rPr>
        <w:t>règlement 202</w:t>
      </w:r>
      <w:r>
        <w:rPr>
          <w:rStyle w:val="SOUS-TITRECar"/>
          <w:b w:val="0"/>
        </w:rPr>
        <w:t>4</w:t>
      </w:r>
      <w:r w:rsidRPr="004F41F8">
        <w:rPr>
          <w:rStyle w:val="SOUS-TITRECar"/>
          <w:b w:val="0"/>
        </w:rPr>
        <w:t>.</w:t>
      </w:r>
      <w:r>
        <w:rPr>
          <w:rStyle w:val="SOUS-TITRECar"/>
          <w:b w:val="0"/>
        </w:rPr>
        <w:t>0</w:t>
      </w:r>
      <w:r w:rsidR="0070666D">
        <w:rPr>
          <w:rStyle w:val="SOUS-TITRECar"/>
          <w:b w:val="0"/>
        </w:rPr>
        <w:t>7302</w:t>
      </w:r>
      <w:r w:rsidRPr="004F41F8">
        <w:rPr>
          <w:rStyle w:val="SOUS-TITRECar"/>
          <w:b w:val="0"/>
        </w:rPr>
        <w:t xml:space="preserve"> </w:t>
      </w:r>
      <w:r>
        <w:rPr>
          <w:rStyle w:val="SOUS-TITRECar"/>
          <w:b w:val="0"/>
        </w:rPr>
        <w:t>modifian</w:t>
      </w:r>
      <w:r w:rsidRPr="004F41F8">
        <w:rPr>
          <w:rStyle w:val="SOUS-TITRECar"/>
          <w:b w:val="0"/>
        </w:rPr>
        <w:t>t le Règlement n</w:t>
      </w:r>
      <w:r w:rsidR="0070666D">
        <w:rPr>
          <w:rStyle w:val="SOUS-TITRECar"/>
          <w:b w:val="0"/>
        </w:rPr>
        <w:t>o.</w:t>
      </w:r>
      <w:r w:rsidRPr="004F41F8">
        <w:rPr>
          <w:rStyle w:val="SOUS-TITRECar"/>
          <w:b w:val="0"/>
        </w:rPr>
        <w:t xml:space="preserve"> 2008</w:t>
      </w:r>
      <w:r w:rsidR="0070666D">
        <w:rPr>
          <w:rStyle w:val="SOUS-TITRECar"/>
          <w:b w:val="0"/>
        </w:rPr>
        <w:t>-</w:t>
      </w:r>
      <w:r w:rsidRPr="004F41F8">
        <w:rPr>
          <w:rStyle w:val="SOUS-TITRECar"/>
          <w:b w:val="0"/>
        </w:rPr>
        <w:t>0330</w:t>
      </w:r>
      <w:r w:rsidR="0070666D">
        <w:rPr>
          <w:rStyle w:val="SOUS-TITRECar"/>
          <w:b w:val="0"/>
        </w:rPr>
        <w:t>2</w:t>
      </w:r>
      <w:r w:rsidRPr="004F41F8">
        <w:rPr>
          <w:rStyle w:val="SOUS-TITRECar"/>
          <w:b w:val="0"/>
        </w:rPr>
        <w:t xml:space="preserve"> intitulé Règlement de zonage.</w:t>
      </w:r>
    </w:p>
    <w:p w14:paraId="08743D45" w14:textId="77777777" w:rsidR="00CB4189" w:rsidRPr="004F41F8" w:rsidRDefault="00CB4189" w:rsidP="00CB4189">
      <w:pPr>
        <w:widowControl w:val="0"/>
        <w:tabs>
          <w:tab w:val="left" w:pos="2552"/>
        </w:tabs>
        <w:ind w:left="2127" w:hanging="2127"/>
        <w:jc w:val="both"/>
        <w:rPr>
          <w:rFonts w:ascii="Arial" w:hAnsi="Arial" w:cs="Arial"/>
          <w:i/>
          <w:sz w:val="18"/>
          <w:szCs w:val="18"/>
        </w:rPr>
      </w:pPr>
    </w:p>
    <w:p w14:paraId="6E5F24A1" w14:textId="77777777" w:rsidR="00CB4189" w:rsidRPr="004F41F8" w:rsidRDefault="00CB4189" w:rsidP="00CB4189">
      <w:pPr>
        <w:widowControl w:val="0"/>
        <w:tabs>
          <w:tab w:val="left" w:pos="2552"/>
        </w:tabs>
        <w:ind w:left="2127" w:hanging="2127"/>
        <w:jc w:val="both"/>
        <w:rPr>
          <w:rFonts w:ascii="Arial" w:hAnsi="Arial" w:cs="Arial"/>
          <w:i/>
          <w:sz w:val="18"/>
          <w:szCs w:val="18"/>
        </w:rPr>
      </w:pPr>
      <w:r w:rsidRPr="004F41F8">
        <w:rPr>
          <w:rFonts w:ascii="Arial" w:hAnsi="Arial" w:cs="Arial"/>
          <w:i/>
          <w:sz w:val="18"/>
          <w:szCs w:val="18"/>
        </w:rPr>
        <w:tab/>
        <w:t>Aux fins de demander une dispense de lecture lors de son adoption, une copie du projet de règlement a été remise aux membres du conseil plus de 2 jours avant la présente séance.</w:t>
      </w:r>
    </w:p>
    <w:p w14:paraId="46665C61" w14:textId="77777777" w:rsidR="00CB4189" w:rsidRDefault="00CB4189" w:rsidP="00FA0DA2">
      <w:pPr>
        <w:tabs>
          <w:tab w:val="left" w:pos="2552"/>
          <w:tab w:val="left" w:pos="2835"/>
        </w:tabs>
        <w:ind w:left="2127"/>
        <w:jc w:val="both"/>
        <w:rPr>
          <w:rFonts w:ascii="Arial" w:hAnsi="Arial" w:cs="Arial"/>
          <w:sz w:val="22"/>
          <w:szCs w:val="22"/>
        </w:rPr>
      </w:pPr>
    </w:p>
    <w:p w14:paraId="3EE1B7B0" w14:textId="77777777" w:rsidR="00FA0DA2" w:rsidRDefault="00FA0DA2" w:rsidP="00FA0DA2">
      <w:pPr>
        <w:tabs>
          <w:tab w:val="left" w:pos="2552"/>
          <w:tab w:val="left" w:pos="2835"/>
        </w:tabs>
        <w:ind w:left="2127"/>
        <w:jc w:val="both"/>
        <w:rPr>
          <w:rFonts w:ascii="Arial" w:hAnsi="Arial" w:cs="Arial"/>
          <w:sz w:val="22"/>
          <w:szCs w:val="22"/>
        </w:rPr>
      </w:pPr>
    </w:p>
    <w:p w14:paraId="3671BE8B" w14:textId="2C4F616C" w:rsidR="00FA0DA2" w:rsidRPr="00E86B5D" w:rsidRDefault="00FA0DA2" w:rsidP="00FA0DA2">
      <w:pPr>
        <w:pStyle w:val="Titre2"/>
        <w:jc w:val="both"/>
        <w:rPr>
          <w:b w:val="0"/>
          <w:bCs/>
          <w:szCs w:val="22"/>
        </w:rPr>
      </w:pPr>
      <w:bookmarkStart w:id="30" w:name="_Toc170821934"/>
      <w:r>
        <w:rPr>
          <w:rStyle w:val="SOUS-TITRECar"/>
          <w:b/>
          <w:bCs w:val="0"/>
        </w:rPr>
        <w:t>6</w:t>
      </w:r>
      <w:r w:rsidRPr="00E86B5D">
        <w:rPr>
          <w:rStyle w:val="SOUS-TITRECar"/>
          <w:b/>
          <w:bCs w:val="0"/>
        </w:rPr>
        <w:t>.</w:t>
      </w:r>
      <w:r w:rsidR="00FB1FC5">
        <w:rPr>
          <w:rStyle w:val="SOUS-TITRECar"/>
          <w:b/>
          <w:bCs w:val="0"/>
        </w:rPr>
        <w:t>5</w:t>
      </w:r>
      <w:r w:rsidRPr="00E86B5D">
        <w:rPr>
          <w:rStyle w:val="SOUS-TITRECar"/>
          <w:b/>
          <w:bCs w:val="0"/>
        </w:rPr>
        <w:tab/>
      </w:r>
      <w:r w:rsidR="00FF77C2">
        <w:rPr>
          <w:rStyle w:val="SOUS-TITRECar"/>
          <w:b/>
          <w:bCs w:val="0"/>
        </w:rPr>
        <w:t>Projet de r</w:t>
      </w:r>
      <w:r>
        <w:rPr>
          <w:rStyle w:val="SOUS-TITRECar"/>
          <w:b/>
          <w:bCs w:val="0"/>
        </w:rPr>
        <w:t>èglement</w:t>
      </w:r>
      <w:r w:rsidR="002150F5">
        <w:rPr>
          <w:rStyle w:val="SOUS-TITRECar"/>
          <w:b/>
          <w:bCs w:val="0"/>
        </w:rPr>
        <w:t xml:space="preserve"> no</w:t>
      </w:r>
      <w:r w:rsidR="00A65172">
        <w:rPr>
          <w:rStyle w:val="SOUS-TITRECar"/>
          <w:b/>
          <w:bCs w:val="0"/>
        </w:rPr>
        <w:t>.</w:t>
      </w:r>
      <w:r>
        <w:rPr>
          <w:rStyle w:val="SOUS-TITRECar"/>
          <w:b/>
          <w:bCs w:val="0"/>
        </w:rPr>
        <w:t xml:space="preserve"> 2024.07302 </w:t>
      </w:r>
      <w:r w:rsidR="001D2A2E">
        <w:rPr>
          <w:rStyle w:val="SOUS-TITRECar"/>
          <w:b/>
          <w:bCs w:val="0"/>
        </w:rPr>
        <w:t>amendant</w:t>
      </w:r>
      <w:r>
        <w:rPr>
          <w:rStyle w:val="SOUS-TITRECar"/>
          <w:b/>
          <w:bCs w:val="0"/>
        </w:rPr>
        <w:t xml:space="preserve"> de règlement</w:t>
      </w:r>
      <w:r w:rsidR="00CA4E35">
        <w:rPr>
          <w:rStyle w:val="SOUS-TITRECar"/>
          <w:b/>
          <w:bCs w:val="0"/>
        </w:rPr>
        <w:t xml:space="preserve"> no</w:t>
      </w:r>
      <w:r w:rsidR="00A65172">
        <w:rPr>
          <w:rStyle w:val="SOUS-TITRECar"/>
          <w:b/>
          <w:bCs w:val="0"/>
        </w:rPr>
        <w:t>.</w:t>
      </w:r>
      <w:r>
        <w:rPr>
          <w:rStyle w:val="SOUS-TITRECar"/>
          <w:b/>
          <w:bCs w:val="0"/>
        </w:rPr>
        <w:t xml:space="preserve"> 2008-0330</w:t>
      </w:r>
      <w:r w:rsidR="009A039D">
        <w:rPr>
          <w:rStyle w:val="SOUS-TITRECar"/>
          <w:b/>
          <w:bCs w:val="0"/>
        </w:rPr>
        <w:t>2</w:t>
      </w:r>
      <w:r>
        <w:rPr>
          <w:rStyle w:val="SOUS-TITRECar"/>
          <w:b/>
          <w:bCs w:val="0"/>
        </w:rPr>
        <w:t xml:space="preserve"> intitulé </w:t>
      </w:r>
      <w:r w:rsidR="009A039D">
        <w:rPr>
          <w:rStyle w:val="SOUS-TITRECar"/>
          <w:b/>
          <w:bCs w:val="0"/>
        </w:rPr>
        <w:t>plan d’urbanisme</w:t>
      </w:r>
      <w:r w:rsidR="007D4B32">
        <w:rPr>
          <w:rStyle w:val="SOUS-TITRECar"/>
          <w:b/>
          <w:bCs w:val="0"/>
        </w:rPr>
        <w:t>, afin d’identifier les îlots de chaleur présents sur le territoire</w:t>
      </w:r>
      <w:r w:rsidR="009403F6">
        <w:rPr>
          <w:rStyle w:val="SOUS-TITRECar"/>
          <w:b/>
          <w:bCs w:val="0"/>
        </w:rPr>
        <w:t xml:space="preserve"> de la municipalité</w:t>
      </w:r>
      <w:r w:rsidR="00EE0075">
        <w:rPr>
          <w:rStyle w:val="SOUS-TITRECar"/>
          <w:b/>
          <w:bCs w:val="0"/>
        </w:rPr>
        <w:t xml:space="preserve"> et de mettre en place des mesures afin de les atténuer</w:t>
      </w:r>
      <w:bookmarkEnd w:id="30"/>
    </w:p>
    <w:p w14:paraId="018BAC64" w14:textId="77777777" w:rsidR="00FA0DA2" w:rsidRDefault="00FA0DA2" w:rsidP="00FA0DA2">
      <w:pPr>
        <w:tabs>
          <w:tab w:val="left" w:pos="2552"/>
          <w:tab w:val="left" w:pos="2835"/>
        </w:tabs>
        <w:ind w:left="2127"/>
        <w:jc w:val="both"/>
        <w:rPr>
          <w:rFonts w:ascii="Arial" w:hAnsi="Arial" w:cs="Arial"/>
          <w:iCs/>
          <w:sz w:val="22"/>
          <w:szCs w:val="18"/>
        </w:rPr>
      </w:pPr>
    </w:p>
    <w:p w14:paraId="0A44865F" w14:textId="68BAC107" w:rsidR="00510B6C" w:rsidRPr="004F41F8" w:rsidRDefault="00510B6C" w:rsidP="00510B6C">
      <w:pPr>
        <w:tabs>
          <w:tab w:val="left" w:pos="2552"/>
          <w:tab w:val="left" w:pos="2835"/>
        </w:tabs>
        <w:ind w:left="2160" w:hanging="2160"/>
        <w:jc w:val="both"/>
        <w:rPr>
          <w:rFonts w:ascii="Arial" w:hAnsi="Arial" w:cs="Arial"/>
          <w:sz w:val="22"/>
          <w:szCs w:val="22"/>
        </w:rPr>
      </w:pPr>
      <w:r w:rsidRPr="009C1230">
        <w:rPr>
          <w:rFonts w:ascii="Arial" w:hAnsi="Arial" w:cs="Arial"/>
          <w:sz w:val="22"/>
          <w:szCs w:val="22"/>
          <w:u w:val="single"/>
        </w:rPr>
        <w:t>2024.071</w:t>
      </w:r>
      <w:r w:rsidR="003959D8" w:rsidRPr="009C1230">
        <w:rPr>
          <w:rFonts w:ascii="Arial" w:hAnsi="Arial" w:cs="Arial"/>
          <w:sz w:val="22"/>
          <w:szCs w:val="22"/>
          <w:u w:val="single"/>
        </w:rPr>
        <w:t>30</w:t>
      </w:r>
      <w:r w:rsidRPr="00E86B5D">
        <w:rPr>
          <w:rFonts w:ascii="Arial" w:hAnsi="Arial" w:cs="Arial"/>
          <w:sz w:val="22"/>
          <w:szCs w:val="22"/>
        </w:rPr>
        <w:tab/>
      </w:r>
      <w:r w:rsidRPr="004F41F8">
        <w:rPr>
          <w:rFonts w:ascii="Arial" w:hAnsi="Arial" w:cs="Arial"/>
          <w:sz w:val="22"/>
          <w:szCs w:val="22"/>
        </w:rPr>
        <w:t xml:space="preserve">CONSIDÉRANT QUE la municipalité de Saint-Ignace-de-Stanbridge a adopté </w:t>
      </w:r>
      <w:r w:rsidR="009C0E39">
        <w:rPr>
          <w:rFonts w:ascii="Arial" w:hAnsi="Arial" w:cs="Arial"/>
          <w:sz w:val="22"/>
          <w:szCs w:val="22"/>
        </w:rPr>
        <w:t xml:space="preserve">le règlement no. 2008.03302 </w:t>
      </w:r>
      <w:proofErr w:type="gramStart"/>
      <w:r w:rsidR="009C0E39">
        <w:rPr>
          <w:rFonts w:ascii="Arial" w:hAnsi="Arial" w:cs="Arial"/>
          <w:sz w:val="22"/>
          <w:szCs w:val="22"/>
        </w:rPr>
        <w:t>intitulé</w:t>
      </w:r>
      <w:proofErr w:type="gramEnd"/>
      <w:r w:rsidR="009C0E39">
        <w:rPr>
          <w:rFonts w:ascii="Arial" w:hAnsi="Arial" w:cs="Arial"/>
          <w:sz w:val="22"/>
          <w:szCs w:val="22"/>
        </w:rPr>
        <w:t xml:space="preserve"> Plan d’urbanisme</w:t>
      </w:r>
      <w:r w:rsidR="00660920">
        <w:rPr>
          <w:rFonts w:ascii="Arial" w:hAnsi="Arial" w:cs="Arial"/>
          <w:sz w:val="22"/>
          <w:szCs w:val="22"/>
        </w:rPr>
        <w:t xml:space="preserve">, lequel a pour </w:t>
      </w:r>
      <w:r w:rsidR="000E5FD8">
        <w:rPr>
          <w:rFonts w:ascii="Arial" w:hAnsi="Arial" w:cs="Arial"/>
          <w:sz w:val="22"/>
          <w:szCs w:val="22"/>
        </w:rPr>
        <w:t xml:space="preserve">objet d’identifier les orientations d’aménagement et de développement du territoire </w:t>
      </w:r>
      <w:r w:rsidRPr="004F41F8">
        <w:rPr>
          <w:rFonts w:ascii="Arial" w:hAnsi="Arial" w:cs="Arial"/>
          <w:sz w:val="22"/>
          <w:szCs w:val="22"/>
        </w:rPr>
        <w:t>;</w:t>
      </w:r>
    </w:p>
    <w:p w14:paraId="01E3A795" w14:textId="77777777" w:rsidR="00510B6C" w:rsidRPr="004F41F8" w:rsidRDefault="00510B6C" w:rsidP="00510B6C">
      <w:pPr>
        <w:tabs>
          <w:tab w:val="left" w:pos="2552"/>
          <w:tab w:val="left" w:pos="2835"/>
        </w:tabs>
        <w:ind w:left="2160" w:hanging="2160"/>
        <w:jc w:val="both"/>
        <w:rPr>
          <w:rFonts w:ascii="Arial" w:hAnsi="Arial" w:cs="Arial"/>
          <w:sz w:val="22"/>
          <w:szCs w:val="22"/>
        </w:rPr>
      </w:pPr>
    </w:p>
    <w:p w14:paraId="15A0B408" w14:textId="77777777" w:rsidR="00510B6C" w:rsidRPr="004F41F8" w:rsidRDefault="00510B6C" w:rsidP="00510B6C">
      <w:pPr>
        <w:tabs>
          <w:tab w:val="left" w:pos="2552"/>
          <w:tab w:val="left" w:pos="2835"/>
        </w:tabs>
        <w:ind w:left="2127"/>
        <w:jc w:val="both"/>
        <w:rPr>
          <w:rFonts w:ascii="Arial" w:hAnsi="Arial" w:cs="Arial"/>
          <w:sz w:val="22"/>
          <w:szCs w:val="22"/>
        </w:rPr>
      </w:pPr>
      <w:r w:rsidRPr="004F41F8">
        <w:rPr>
          <w:rFonts w:ascii="Arial" w:hAnsi="Arial" w:cs="Arial"/>
          <w:sz w:val="22"/>
          <w:szCs w:val="22"/>
        </w:rPr>
        <w:t>CONSIDÉRANT QUE la Loi sur l'aménagement et l'urbanisme permet à une municipalité de modifier ce règlement ;</w:t>
      </w:r>
    </w:p>
    <w:p w14:paraId="51275386" w14:textId="77777777" w:rsidR="00510B6C" w:rsidRPr="004F41F8" w:rsidRDefault="00510B6C" w:rsidP="00510B6C">
      <w:pPr>
        <w:tabs>
          <w:tab w:val="left" w:pos="2552"/>
          <w:tab w:val="left" w:pos="2835"/>
        </w:tabs>
        <w:ind w:left="2127"/>
        <w:jc w:val="both"/>
        <w:rPr>
          <w:rFonts w:ascii="Arial" w:hAnsi="Arial" w:cs="Arial"/>
          <w:sz w:val="22"/>
          <w:szCs w:val="22"/>
        </w:rPr>
      </w:pPr>
    </w:p>
    <w:p w14:paraId="6CBC2A7F" w14:textId="1DBDC5D7" w:rsidR="00510B6C" w:rsidRDefault="00510B6C" w:rsidP="00510B6C">
      <w:pPr>
        <w:tabs>
          <w:tab w:val="left" w:pos="2552"/>
          <w:tab w:val="left" w:pos="2835"/>
        </w:tabs>
        <w:ind w:left="2127"/>
        <w:jc w:val="both"/>
        <w:rPr>
          <w:rFonts w:ascii="Arial" w:hAnsi="Arial" w:cs="Arial"/>
          <w:sz w:val="22"/>
          <w:szCs w:val="22"/>
        </w:rPr>
      </w:pPr>
      <w:r w:rsidRPr="004F41F8">
        <w:rPr>
          <w:rFonts w:ascii="Arial" w:hAnsi="Arial" w:cs="Arial"/>
          <w:sz w:val="22"/>
          <w:szCs w:val="22"/>
        </w:rPr>
        <w:t>CONSIDÉRANT QU</w:t>
      </w:r>
      <w:r w:rsidR="007D453D">
        <w:rPr>
          <w:rFonts w:ascii="Arial" w:hAnsi="Arial" w:cs="Arial"/>
          <w:sz w:val="22"/>
          <w:szCs w:val="22"/>
        </w:rPr>
        <w:t>’à la suite de l’entrée en vigueur de la Loi 67, la Municipalité doit inclure à son plan d’urbanisme</w:t>
      </w:r>
      <w:r w:rsidR="00501D45">
        <w:rPr>
          <w:rFonts w:ascii="Arial" w:hAnsi="Arial" w:cs="Arial"/>
          <w:sz w:val="22"/>
          <w:szCs w:val="22"/>
        </w:rPr>
        <w:t xml:space="preserve"> la notion d’îlo</w:t>
      </w:r>
      <w:r w:rsidR="00933C41">
        <w:rPr>
          <w:rFonts w:ascii="Arial" w:hAnsi="Arial" w:cs="Arial"/>
          <w:sz w:val="22"/>
          <w:szCs w:val="22"/>
        </w:rPr>
        <w:t xml:space="preserve">t de chaleur </w:t>
      </w:r>
      <w:r>
        <w:rPr>
          <w:rFonts w:ascii="Arial" w:hAnsi="Arial" w:cs="Arial"/>
          <w:sz w:val="22"/>
          <w:szCs w:val="22"/>
        </w:rPr>
        <w:t>;</w:t>
      </w:r>
    </w:p>
    <w:p w14:paraId="09B73CC8" w14:textId="77777777" w:rsidR="00510B6C" w:rsidRDefault="00510B6C" w:rsidP="00510B6C">
      <w:pPr>
        <w:tabs>
          <w:tab w:val="left" w:pos="2552"/>
          <w:tab w:val="left" w:pos="2835"/>
        </w:tabs>
        <w:ind w:left="2127"/>
        <w:jc w:val="both"/>
        <w:rPr>
          <w:rFonts w:ascii="Arial" w:hAnsi="Arial" w:cs="Arial"/>
          <w:sz w:val="22"/>
          <w:szCs w:val="22"/>
        </w:rPr>
      </w:pPr>
    </w:p>
    <w:p w14:paraId="55A374D6" w14:textId="6DADF5BA" w:rsidR="00510B6C" w:rsidRPr="004F41F8" w:rsidRDefault="00510B6C" w:rsidP="00510B6C">
      <w:pPr>
        <w:tabs>
          <w:tab w:val="left" w:pos="2552"/>
          <w:tab w:val="left" w:pos="2835"/>
        </w:tabs>
        <w:ind w:left="2127"/>
        <w:jc w:val="both"/>
        <w:rPr>
          <w:rFonts w:ascii="Arial" w:hAnsi="Arial" w:cs="Arial"/>
          <w:sz w:val="22"/>
          <w:szCs w:val="22"/>
        </w:rPr>
      </w:pPr>
      <w:r>
        <w:rPr>
          <w:rFonts w:ascii="Arial" w:hAnsi="Arial" w:cs="Arial"/>
          <w:sz w:val="22"/>
          <w:szCs w:val="22"/>
        </w:rPr>
        <w:t xml:space="preserve">CONSIDÉRANT QUE </w:t>
      </w:r>
      <w:r w:rsidR="00A83130">
        <w:rPr>
          <w:rFonts w:ascii="Arial" w:hAnsi="Arial" w:cs="Arial"/>
          <w:sz w:val="22"/>
          <w:szCs w:val="22"/>
        </w:rPr>
        <w:t>la Municipalité doit identifier les parties de son territoire sujettes au phénomène des îlots de chaleur</w:t>
      </w:r>
      <w:r w:rsidR="00A404D2">
        <w:rPr>
          <w:rFonts w:ascii="Arial" w:hAnsi="Arial" w:cs="Arial"/>
          <w:sz w:val="22"/>
          <w:szCs w:val="22"/>
        </w:rPr>
        <w:t xml:space="preserve"> et décrire les mesures permettant d’atténuer ce phénomène</w:t>
      </w:r>
      <w:r>
        <w:rPr>
          <w:rFonts w:ascii="Arial" w:hAnsi="Arial" w:cs="Arial"/>
          <w:sz w:val="22"/>
          <w:szCs w:val="22"/>
        </w:rPr>
        <w:t xml:space="preserve"> ;</w:t>
      </w:r>
    </w:p>
    <w:p w14:paraId="7AC607B6" w14:textId="77777777" w:rsidR="00510B6C" w:rsidRPr="004F41F8" w:rsidRDefault="00510B6C" w:rsidP="00510B6C">
      <w:pPr>
        <w:tabs>
          <w:tab w:val="left" w:pos="2552"/>
          <w:tab w:val="left" w:pos="2835"/>
        </w:tabs>
        <w:ind w:left="2127"/>
        <w:jc w:val="both"/>
        <w:rPr>
          <w:rFonts w:ascii="Arial" w:hAnsi="Arial" w:cs="Arial"/>
          <w:sz w:val="22"/>
          <w:szCs w:val="22"/>
        </w:rPr>
      </w:pPr>
    </w:p>
    <w:p w14:paraId="1A22C662" w14:textId="0D3BD2B6" w:rsidR="00510B6C" w:rsidRPr="004F41F8" w:rsidRDefault="00510B6C" w:rsidP="00510B6C">
      <w:pPr>
        <w:tabs>
          <w:tab w:val="left" w:pos="2552"/>
          <w:tab w:val="left" w:pos="2835"/>
        </w:tabs>
        <w:ind w:left="2127"/>
        <w:jc w:val="both"/>
        <w:rPr>
          <w:rFonts w:ascii="Arial" w:hAnsi="Arial" w:cs="Arial"/>
          <w:sz w:val="22"/>
          <w:szCs w:val="22"/>
        </w:rPr>
      </w:pPr>
      <w:r w:rsidRPr="004F41F8">
        <w:rPr>
          <w:rFonts w:ascii="Arial" w:hAnsi="Arial" w:cs="Arial"/>
          <w:sz w:val="22"/>
          <w:szCs w:val="22"/>
        </w:rPr>
        <w:t xml:space="preserve">CONSIDÉRANT </w:t>
      </w:r>
      <w:r w:rsidR="00457DF9">
        <w:rPr>
          <w:rFonts w:ascii="Arial" w:hAnsi="Arial" w:cs="Arial"/>
          <w:sz w:val="22"/>
          <w:szCs w:val="22"/>
        </w:rPr>
        <w:t>QU’un avis de motion</w:t>
      </w:r>
      <w:r w:rsidR="00AC7DAE">
        <w:rPr>
          <w:rFonts w:ascii="Arial" w:hAnsi="Arial" w:cs="Arial"/>
          <w:sz w:val="22"/>
          <w:szCs w:val="22"/>
        </w:rPr>
        <w:t xml:space="preserve"> </w:t>
      </w:r>
      <w:r w:rsidR="00D42AF7">
        <w:rPr>
          <w:rFonts w:ascii="Arial" w:hAnsi="Arial" w:cs="Arial"/>
          <w:sz w:val="22"/>
          <w:szCs w:val="22"/>
        </w:rPr>
        <w:t>a été</w:t>
      </w:r>
      <w:r w:rsidR="00041130">
        <w:rPr>
          <w:rFonts w:ascii="Arial" w:hAnsi="Arial" w:cs="Arial"/>
          <w:sz w:val="22"/>
          <w:szCs w:val="22"/>
        </w:rPr>
        <w:t xml:space="preserve"> donné lors de la séance </w:t>
      </w:r>
      <w:r w:rsidR="00BC548A">
        <w:rPr>
          <w:rFonts w:ascii="Arial" w:hAnsi="Arial" w:cs="Arial"/>
          <w:sz w:val="22"/>
          <w:szCs w:val="22"/>
        </w:rPr>
        <w:t>ordinaire du Conseil ce 2</w:t>
      </w:r>
      <w:r w:rsidR="00AE3FE6">
        <w:rPr>
          <w:rFonts w:ascii="Arial" w:hAnsi="Arial" w:cs="Arial"/>
          <w:sz w:val="22"/>
          <w:szCs w:val="22"/>
        </w:rPr>
        <w:t xml:space="preserve"> juillet 2024</w:t>
      </w:r>
      <w:r>
        <w:rPr>
          <w:rFonts w:ascii="Arial" w:hAnsi="Arial" w:cs="Arial"/>
          <w:sz w:val="22"/>
          <w:szCs w:val="22"/>
        </w:rPr>
        <w:t xml:space="preserve"> ;</w:t>
      </w:r>
    </w:p>
    <w:p w14:paraId="43215B6B" w14:textId="77777777" w:rsidR="00510B6C" w:rsidRPr="004F41F8" w:rsidRDefault="00510B6C" w:rsidP="00510B6C">
      <w:pPr>
        <w:tabs>
          <w:tab w:val="left" w:pos="2552"/>
          <w:tab w:val="left" w:pos="2835"/>
        </w:tabs>
        <w:ind w:left="2127"/>
        <w:jc w:val="both"/>
        <w:rPr>
          <w:rFonts w:ascii="Arial" w:hAnsi="Arial" w:cs="Arial"/>
          <w:sz w:val="22"/>
          <w:szCs w:val="22"/>
        </w:rPr>
      </w:pPr>
    </w:p>
    <w:p w14:paraId="71BCEC16" w14:textId="4C8D28CF" w:rsidR="00510B6C" w:rsidRDefault="00510B6C" w:rsidP="00510B6C">
      <w:pPr>
        <w:tabs>
          <w:tab w:val="left" w:pos="2552"/>
          <w:tab w:val="left" w:pos="2835"/>
        </w:tabs>
        <w:ind w:left="2127"/>
        <w:jc w:val="both"/>
        <w:rPr>
          <w:rFonts w:ascii="Arial" w:hAnsi="Arial" w:cs="Arial"/>
          <w:sz w:val="22"/>
          <w:szCs w:val="22"/>
        </w:rPr>
      </w:pPr>
      <w:r w:rsidRPr="004F41F8">
        <w:rPr>
          <w:rFonts w:ascii="Arial" w:hAnsi="Arial" w:cs="Arial"/>
          <w:sz w:val="22"/>
          <w:szCs w:val="22"/>
        </w:rPr>
        <w:t xml:space="preserve">CONSIDÉRANT </w:t>
      </w:r>
      <w:r w:rsidR="00195728">
        <w:rPr>
          <w:rFonts w:ascii="Arial" w:hAnsi="Arial" w:cs="Arial"/>
          <w:sz w:val="22"/>
          <w:szCs w:val="22"/>
        </w:rPr>
        <w:t>QUE le conseil municipal tiendra une assemblée publique de consultation</w:t>
      </w:r>
      <w:r w:rsidR="008246E4">
        <w:rPr>
          <w:rFonts w:ascii="Arial" w:hAnsi="Arial" w:cs="Arial"/>
          <w:sz w:val="22"/>
          <w:szCs w:val="22"/>
        </w:rPr>
        <w:t xml:space="preserve"> afin d’expliquer les modifications proposées et d’entendre les avis des personnes et organismes intéressés </w:t>
      </w:r>
      <w:r>
        <w:rPr>
          <w:rFonts w:ascii="Arial" w:hAnsi="Arial" w:cs="Arial"/>
          <w:sz w:val="22"/>
          <w:szCs w:val="22"/>
        </w:rPr>
        <w:t>;</w:t>
      </w:r>
    </w:p>
    <w:p w14:paraId="755D84E4" w14:textId="77777777" w:rsidR="00510B6C" w:rsidRPr="004F41F8" w:rsidRDefault="00510B6C" w:rsidP="008246E4">
      <w:pPr>
        <w:tabs>
          <w:tab w:val="left" w:pos="2552"/>
          <w:tab w:val="left" w:pos="2835"/>
        </w:tabs>
        <w:jc w:val="both"/>
        <w:rPr>
          <w:rFonts w:ascii="Arial" w:hAnsi="Arial" w:cs="Arial"/>
          <w:sz w:val="22"/>
          <w:szCs w:val="22"/>
        </w:rPr>
      </w:pPr>
    </w:p>
    <w:p w14:paraId="1FC00F5F" w14:textId="77777777" w:rsidR="00510B6C" w:rsidRPr="004F41F8" w:rsidRDefault="00510B6C" w:rsidP="00510B6C">
      <w:pPr>
        <w:tabs>
          <w:tab w:val="left" w:pos="2552"/>
          <w:tab w:val="left" w:pos="2835"/>
        </w:tabs>
        <w:ind w:left="2127"/>
        <w:jc w:val="both"/>
        <w:rPr>
          <w:rFonts w:ascii="Arial" w:hAnsi="Arial" w:cs="Arial"/>
          <w:sz w:val="22"/>
          <w:szCs w:val="22"/>
        </w:rPr>
      </w:pPr>
      <w:r w:rsidRPr="004F41F8">
        <w:rPr>
          <w:rFonts w:ascii="Arial" w:hAnsi="Arial" w:cs="Arial"/>
          <w:sz w:val="22"/>
          <w:szCs w:val="22"/>
        </w:rPr>
        <w:t>EN CONSÉQUENCE,</w:t>
      </w:r>
    </w:p>
    <w:p w14:paraId="261A82C2" w14:textId="77777777" w:rsidR="00510B6C" w:rsidRPr="004F41F8" w:rsidRDefault="00510B6C" w:rsidP="00510B6C">
      <w:pPr>
        <w:tabs>
          <w:tab w:val="left" w:pos="2552"/>
          <w:tab w:val="left" w:pos="2835"/>
        </w:tabs>
        <w:ind w:left="2127"/>
        <w:jc w:val="both"/>
        <w:rPr>
          <w:rFonts w:ascii="Arial" w:hAnsi="Arial" w:cs="Arial"/>
          <w:sz w:val="22"/>
          <w:szCs w:val="22"/>
        </w:rPr>
      </w:pPr>
    </w:p>
    <w:p w14:paraId="62171EBF" w14:textId="315F5088" w:rsidR="00510B6C" w:rsidRPr="004F41F8" w:rsidRDefault="00510B6C" w:rsidP="00510B6C">
      <w:pPr>
        <w:tabs>
          <w:tab w:val="left" w:pos="2552"/>
          <w:tab w:val="left" w:pos="2835"/>
        </w:tabs>
        <w:ind w:left="2127"/>
        <w:jc w:val="both"/>
        <w:rPr>
          <w:rFonts w:ascii="Arial" w:hAnsi="Arial" w:cs="Arial"/>
          <w:sz w:val="22"/>
          <w:szCs w:val="22"/>
        </w:rPr>
      </w:pPr>
      <w:r w:rsidRPr="004F41F8">
        <w:rPr>
          <w:rFonts w:ascii="Arial" w:hAnsi="Arial" w:cs="Arial"/>
          <w:sz w:val="22"/>
          <w:szCs w:val="22"/>
        </w:rPr>
        <w:t xml:space="preserve">IL EST PROPOSÉ PAR </w:t>
      </w:r>
      <w:r w:rsidR="00223FA6">
        <w:rPr>
          <w:rFonts w:ascii="Arial" w:hAnsi="Arial" w:cs="Arial"/>
          <w:sz w:val="22"/>
          <w:szCs w:val="22"/>
        </w:rPr>
        <w:t>Myriam</w:t>
      </w:r>
      <w:r w:rsidR="00655D6A">
        <w:rPr>
          <w:rFonts w:ascii="Arial" w:hAnsi="Arial" w:cs="Arial"/>
          <w:sz w:val="22"/>
          <w:szCs w:val="22"/>
        </w:rPr>
        <w:t xml:space="preserve"> Falcon</w:t>
      </w:r>
    </w:p>
    <w:p w14:paraId="2C037029" w14:textId="693F6D85" w:rsidR="00510B6C" w:rsidRPr="004F41F8" w:rsidRDefault="00510B6C" w:rsidP="00510B6C">
      <w:pPr>
        <w:tabs>
          <w:tab w:val="left" w:pos="2552"/>
          <w:tab w:val="left" w:pos="2835"/>
        </w:tabs>
        <w:ind w:left="2127"/>
        <w:jc w:val="both"/>
        <w:rPr>
          <w:rFonts w:ascii="Arial" w:hAnsi="Arial" w:cs="Arial"/>
          <w:sz w:val="22"/>
          <w:szCs w:val="22"/>
        </w:rPr>
      </w:pPr>
      <w:r w:rsidRPr="004F41F8">
        <w:rPr>
          <w:rFonts w:ascii="Arial" w:hAnsi="Arial" w:cs="Arial"/>
          <w:sz w:val="22"/>
          <w:szCs w:val="22"/>
        </w:rPr>
        <w:t xml:space="preserve">APPUYÉ PAR </w:t>
      </w:r>
      <w:r w:rsidR="00223FA6">
        <w:rPr>
          <w:rFonts w:ascii="Arial" w:hAnsi="Arial" w:cs="Arial"/>
          <w:sz w:val="22"/>
          <w:szCs w:val="22"/>
        </w:rPr>
        <w:t>Ghislain</w:t>
      </w:r>
      <w:r w:rsidR="00655D6A">
        <w:rPr>
          <w:rFonts w:ascii="Arial" w:hAnsi="Arial" w:cs="Arial"/>
          <w:sz w:val="22"/>
          <w:szCs w:val="22"/>
        </w:rPr>
        <w:t xml:space="preserve"> Quintal</w:t>
      </w:r>
    </w:p>
    <w:p w14:paraId="1AF2A884" w14:textId="77777777" w:rsidR="00510B6C" w:rsidRPr="004F41F8" w:rsidRDefault="00510B6C" w:rsidP="00510B6C">
      <w:pPr>
        <w:tabs>
          <w:tab w:val="left" w:pos="2552"/>
          <w:tab w:val="left" w:pos="2835"/>
        </w:tabs>
        <w:ind w:left="2127"/>
        <w:jc w:val="both"/>
        <w:rPr>
          <w:rFonts w:ascii="Arial" w:hAnsi="Arial" w:cs="Arial"/>
          <w:sz w:val="22"/>
          <w:szCs w:val="22"/>
        </w:rPr>
      </w:pPr>
      <w:r w:rsidRPr="004F41F8">
        <w:rPr>
          <w:rFonts w:ascii="Arial" w:hAnsi="Arial" w:cs="Arial"/>
          <w:sz w:val="22"/>
          <w:szCs w:val="22"/>
        </w:rPr>
        <w:t>ET RÉSOLU À L’UNANIMITÉ</w:t>
      </w:r>
    </w:p>
    <w:p w14:paraId="6A379EB3" w14:textId="77777777" w:rsidR="00510B6C" w:rsidRPr="004F41F8" w:rsidRDefault="00510B6C" w:rsidP="00510B6C">
      <w:pPr>
        <w:tabs>
          <w:tab w:val="left" w:pos="2552"/>
          <w:tab w:val="left" w:pos="2835"/>
        </w:tabs>
        <w:ind w:left="2127"/>
        <w:jc w:val="both"/>
        <w:rPr>
          <w:rFonts w:ascii="Arial" w:hAnsi="Arial" w:cs="Arial"/>
          <w:sz w:val="22"/>
          <w:szCs w:val="22"/>
        </w:rPr>
      </w:pPr>
    </w:p>
    <w:p w14:paraId="72D0358E" w14:textId="2BA11B86" w:rsidR="00510B6C" w:rsidRDefault="00510B6C" w:rsidP="00510B6C">
      <w:pPr>
        <w:tabs>
          <w:tab w:val="left" w:pos="2552"/>
          <w:tab w:val="left" w:pos="2835"/>
        </w:tabs>
        <w:ind w:left="2127"/>
        <w:jc w:val="both"/>
        <w:rPr>
          <w:rFonts w:ascii="Arial" w:hAnsi="Arial" w:cs="Arial"/>
          <w:sz w:val="22"/>
          <w:szCs w:val="22"/>
        </w:rPr>
      </w:pPr>
      <w:r>
        <w:rPr>
          <w:rFonts w:ascii="Arial" w:hAnsi="Arial" w:cs="Arial"/>
          <w:sz w:val="22"/>
          <w:szCs w:val="22"/>
        </w:rPr>
        <w:t>QUE le</w:t>
      </w:r>
      <w:r w:rsidR="002B0EE7">
        <w:rPr>
          <w:rFonts w:ascii="Arial" w:hAnsi="Arial" w:cs="Arial"/>
          <w:sz w:val="22"/>
          <w:szCs w:val="22"/>
        </w:rPr>
        <w:t xml:space="preserve"> </w:t>
      </w:r>
      <w:r w:rsidR="008246E4">
        <w:rPr>
          <w:rFonts w:ascii="Arial" w:hAnsi="Arial" w:cs="Arial"/>
          <w:sz w:val="22"/>
          <w:szCs w:val="22"/>
        </w:rPr>
        <w:t xml:space="preserve">projet de </w:t>
      </w:r>
      <w:r w:rsidR="002B0EE7">
        <w:rPr>
          <w:rFonts w:ascii="Arial" w:hAnsi="Arial" w:cs="Arial"/>
          <w:sz w:val="22"/>
          <w:szCs w:val="22"/>
        </w:rPr>
        <w:t>R</w:t>
      </w:r>
      <w:r w:rsidR="008246E4">
        <w:rPr>
          <w:rFonts w:ascii="Arial" w:hAnsi="Arial" w:cs="Arial"/>
          <w:sz w:val="22"/>
          <w:szCs w:val="22"/>
        </w:rPr>
        <w:t>èglement</w:t>
      </w:r>
      <w:r w:rsidR="006A28E1">
        <w:rPr>
          <w:rFonts w:ascii="Arial" w:hAnsi="Arial" w:cs="Arial"/>
          <w:sz w:val="22"/>
          <w:szCs w:val="22"/>
        </w:rPr>
        <w:t xml:space="preserve"> no. 2024.07302 modifiant le Règlement no. 2008</w:t>
      </w:r>
      <w:r w:rsidR="00CF5A48">
        <w:rPr>
          <w:rFonts w:ascii="Arial" w:hAnsi="Arial" w:cs="Arial"/>
          <w:sz w:val="22"/>
          <w:szCs w:val="22"/>
        </w:rPr>
        <w:t xml:space="preserve">.03302 </w:t>
      </w:r>
      <w:proofErr w:type="gramStart"/>
      <w:r w:rsidR="00CF5A48">
        <w:rPr>
          <w:rFonts w:ascii="Arial" w:hAnsi="Arial" w:cs="Arial"/>
          <w:sz w:val="22"/>
          <w:szCs w:val="22"/>
        </w:rPr>
        <w:t>intitulé</w:t>
      </w:r>
      <w:proofErr w:type="gramEnd"/>
      <w:r w:rsidR="00CF5A48">
        <w:rPr>
          <w:rFonts w:ascii="Arial" w:hAnsi="Arial" w:cs="Arial"/>
          <w:sz w:val="22"/>
          <w:szCs w:val="22"/>
        </w:rPr>
        <w:t xml:space="preserve"> Plan d’urbanisme, afin d’identifier les îlots de chaleur présents sur le territoire de la municipalité soit adopté.</w:t>
      </w:r>
    </w:p>
    <w:p w14:paraId="0EFCF7B1" w14:textId="77777777" w:rsidR="00510B6C" w:rsidRPr="004F41F8" w:rsidRDefault="00510B6C" w:rsidP="00CF5A48">
      <w:pPr>
        <w:tabs>
          <w:tab w:val="left" w:pos="2552"/>
          <w:tab w:val="left" w:pos="2835"/>
        </w:tabs>
        <w:jc w:val="both"/>
        <w:rPr>
          <w:rFonts w:ascii="Arial" w:hAnsi="Arial" w:cs="Arial"/>
          <w:sz w:val="22"/>
          <w:szCs w:val="22"/>
        </w:rPr>
      </w:pPr>
    </w:p>
    <w:p w14:paraId="19B6F5AE" w14:textId="77777777" w:rsidR="00510B6C" w:rsidRDefault="00510B6C" w:rsidP="00510B6C">
      <w:pPr>
        <w:tabs>
          <w:tab w:val="left" w:pos="2552"/>
          <w:tab w:val="left" w:pos="2835"/>
        </w:tabs>
        <w:ind w:left="2127"/>
        <w:jc w:val="both"/>
        <w:rPr>
          <w:rFonts w:ascii="Arial" w:hAnsi="Arial" w:cs="Arial"/>
          <w:sz w:val="22"/>
          <w:szCs w:val="22"/>
        </w:rPr>
      </w:pPr>
      <w:r w:rsidRPr="004F41F8">
        <w:rPr>
          <w:rFonts w:ascii="Arial" w:hAnsi="Arial" w:cs="Arial"/>
          <w:sz w:val="22"/>
          <w:szCs w:val="22"/>
        </w:rPr>
        <w:t>ADOPTÉ</w:t>
      </w:r>
    </w:p>
    <w:p w14:paraId="741F4FC9" w14:textId="77777777" w:rsidR="00C15DD3" w:rsidRPr="00112448" w:rsidRDefault="00C15DD3" w:rsidP="00613B8E">
      <w:pPr>
        <w:tabs>
          <w:tab w:val="left" w:pos="2552"/>
          <w:tab w:val="left" w:pos="2835"/>
        </w:tabs>
        <w:rPr>
          <w:rFonts w:ascii="Arial" w:hAnsi="Arial" w:cs="Arial"/>
          <w:iCs/>
          <w:sz w:val="22"/>
          <w:szCs w:val="18"/>
        </w:rPr>
      </w:pPr>
    </w:p>
    <w:p w14:paraId="6F86745D" w14:textId="77777777" w:rsidR="007B30C2" w:rsidRPr="00112448" w:rsidRDefault="007B30C2" w:rsidP="007B30C2">
      <w:pPr>
        <w:suppressAutoHyphens w:val="0"/>
        <w:autoSpaceDE w:val="0"/>
        <w:autoSpaceDN w:val="0"/>
        <w:adjustRightInd w:val="0"/>
        <w:spacing w:line="260" w:lineRule="exact"/>
        <w:ind w:left="2127"/>
        <w:jc w:val="both"/>
        <w:rPr>
          <w:rFonts w:ascii="Arial" w:hAnsi="Arial" w:cs="Arial"/>
          <w:b/>
          <w:bCs/>
          <w:sz w:val="22"/>
          <w:szCs w:val="22"/>
          <w:u w:val="single"/>
        </w:rPr>
      </w:pPr>
    </w:p>
    <w:p w14:paraId="5DB84064" w14:textId="740B84A8" w:rsidR="005A2BC7" w:rsidRPr="00112448" w:rsidRDefault="00510B6C" w:rsidP="003E16BA">
      <w:pPr>
        <w:pStyle w:val="Titre1"/>
      </w:pPr>
      <w:bookmarkStart w:id="31" w:name="_Toc170821935"/>
      <w:r>
        <w:t>7</w:t>
      </w:r>
      <w:r w:rsidR="005A2BC7" w:rsidRPr="00112448">
        <w:t xml:space="preserve">. </w:t>
      </w:r>
      <w:r w:rsidR="005A2BC7" w:rsidRPr="00112448">
        <w:tab/>
        <w:t>TRÉSORERIE</w:t>
      </w:r>
      <w:r w:rsidR="00BA279A">
        <w:t xml:space="preserve"> ET ADMINISTRATION</w:t>
      </w:r>
      <w:bookmarkEnd w:id="31"/>
    </w:p>
    <w:p w14:paraId="008B35CB" w14:textId="77777777" w:rsidR="005A2BC7" w:rsidRPr="00112448" w:rsidRDefault="005A2BC7" w:rsidP="005A2BC7">
      <w:pPr>
        <w:widowControl w:val="0"/>
        <w:tabs>
          <w:tab w:val="left" w:pos="2410"/>
        </w:tabs>
        <w:suppressAutoHyphens w:val="0"/>
        <w:ind w:left="2160"/>
        <w:jc w:val="both"/>
        <w:rPr>
          <w:rFonts w:ascii="Arial" w:hAnsi="Arial" w:cs="Arial"/>
          <w:sz w:val="16"/>
          <w:szCs w:val="16"/>
        </w:rPr>
      </w:pPr>
    </w:p>
    <w:p w14:paraId="1B8E4180" w14:textId="39D946B9" w:rsidR="005A2BC7" w:rsidRPr="00112448" w:rsidRDefault="00510B6C" w:rsidP="003A54DC">
      <w:pPr>
        <w:pStyle w:val="Titre2"/>
        <w:rPr>
          <w:b w:val="0"/>
          <w:bCs/>
          <w:szCs w:val="22"/>
        </w:rPr>
      </w:pPr>
      <w:bookmarkStart w:id="32" w:name="_Hlk61013110"/>
      <w:bookmarkStart w:id="33" w:name="_Toc170821936"/>
      <w:r>
        <w:rPr>
          <w:rStyle w:val="SOUS-TITRECar"/>
          <w:b/>
          <w:bCs w:val="0"/>
        </w:rPr>
        <w:t>7</w:t>
      </w:r>
      <w:r w:rsidR="005A2BC7" w:rsidRPr="00112448">
        <w:rPr>
          <w:rStyle w:val="SOUS-TITRECar"/>
          <w:b/>
          <w:bCs w:val="0"/>
        </w:rPr>
        <w:t>.1</w:t>
      </w:r>
      <w:bookmarkEnd w:id="32"/>
      <w:r w:rsidR="00273003" w:rsidRPr="00112448">
        <w:rPr>
          <w:rStyle w:val="SOUS-TITRECar"/>
          <w:b/>
          <w:bCs w:val="0"/>
        </w:rPr>
        <w:tab/>
      </w:r>
      <w:r w:rsidR="005A2BC7" w:rsidRPr="00112448">
        <w:rPr>
          <w:rStyle w:val="SOUS-TITRECar"/>
          <w:b/>
          <w:bCs w:val="0"/>
        </w:rPr>
        <w:t>Comptes à payer</w:t>
      </w:r>
      <w:bookmarkEnd w:id="33"/>
    </w:p>
    <w:p w14:paraId="39F73468" w14:textId="77777777" w:rsidR="00AE7E12" w:rsidRPr="00112448" w:rsidRDefault="00AE7E12" w:rsidP="00037FF0">
      <w:pPr>
        <w:widowControl w:val="0"/>
        <w:tabs>
          <w:tab w:val="left" w:pos="2410"/>
        </w:tabs>
        <w:suppressAutoHyphens w:val="0"/>
        <w:ind w:left="2127" w:hanging="2127"/>
        <w:jc w:val="both"/>
        <w:rPr>
          <w:rFonts w:ascii="Arial" w:hAnsi="Arial" w:cs="Arial"/>
          <w:sz w:val="22"/>
          <w:szCs w:val="22"/>
          <w:u w:val="single"/>
        </w:rPr>
      </w:pPr>
    </w:p>
    <w:p w14:paraId="3B73839F" w14:textId="1D7E0955" w:rsidR="005A2BC7" w:rsidRPr="00112448" w:rsidRDefault="003E16BA" w:rsidP="00037FF0">
      <w:pPr>
        <w:widowControl w:val="0"/>
        <w:tabs>
          <w:tab w:val="left" w:pos="2410"/>
        </w:tabs>
        <w:suppressAutoHyphens w:val="0"/>
        <w:ind w:left="2127" w:hanging="2127"/>
        <w:jc w:val="both"/>
        <w:rPr>
          <w:rFonts w:ascii="Arial" w:hAnsi="Arial" w:cs="Arial"/>
          <w:sz w:val="22"/>
          <w:szCs w:val="22"/>
        </w:rPr>
      </w:pPr>
      <w:r w:rsidRPr="00112448">
        <w:rPr>
          <w:rFonts w:ascii="Arial" w:hAnsi="Arial" w:cs="Arial"/>
          <w:sz w:val="22"/>
          <w:szCs w:val="22"/>
          <w:u w:val="single"/>
        </w:rPr>
        <w:t>202</w:t>
      </w:r>
      <w:r w:rsidR="00FB73B7">
        <w:rPr>
          <w:rFonts w:ascii="Arial" w:hAnsi="Arial" w:cs="Arial"/>
          <w:sz w:val="22"/>
          <w:szCs w:val="22"/>
          <w:u w:val="single"/>
        </w:rPr>
        <w:t>4</w:t>
      </w:r>
      <w:r w:rsidR="0022545D" w:rsidRPr="00112448">
        <w:rPr>
          <w:rFonts w:ascii="Arial" w:hAnsi="Arial" w:cs="Arial"/>
          <w:sz w:val="22"/>
          <w:szCs w:val="22"/>
          <w:u w:val="single"/>
        </w:rPr>
        <w:t>.0</w:t>
      </w:r>
      <w:r w:rsidR="0036615A">
        <w:rPr>
          <w:rFonts w:ascii="Arial" w:hAnsi="Arial" w:cs="Arial"/>
          <w:sz w:val="22"/>
          <w:szCs w:val="22"/>
          <w:u w:val="single"/>
        </w:rPr>
        <w:t>7</w:t>
      </w:r>
      <w:r w:rsidR="00C6645C">
        <w:rPr>
          <w:rFonts w:ascii="Arial" w:hAnsi="Arial" w:cs="Arial"/>
          <w:sz w:val="22"/>
          <w:szCs w:val="22"/>
          <w:u w:val="single"/>
        </w:rPr>
        <w:t>1</w:t>
      </w:r>
      <w:r w:rsidR="0036615A">
        <w:rPr>
          <w:rFonts w:ascii="Arial" w:hAnsi="Arial" w:cs="Arial"/>
          <w:sz w:val="22"/>
          <w:szCs w:val="22"/>
          <w:u w:val="single"/>
        </w:rPr>
        <w:t>3</w:t>
      </w:r>
      <w:r w:rsidR="003959D8">
        <w:rPr>
          <w:rFonts w:ascii="Arial" w:hAnsi="Arial" w:cs="Arial"/>
          <w:sz w:val="22"/>
          <w:szCs w:val="22"/>
          <w:u w:val="single"/>
        </w:rPr>
        <w:t>1</w:t>
      </w:r>
      <w:r w:rsidRPr="00112448">
        <w:rPr>
          <w:rFonts w:ascii="Arial" w:hAnsi="Arial" w:cs="Arial"/>
          <w:sz w:val="22"/>
          <w:szCs w:val="22"/>
        </w:rPr>
        <w:tab/>
      </w:r>
      <w:r w:rsidR="005A2BC7" w:rsidRPr="00112448">
        <w:rPr>
          <w:rFonts w:ascii="Arial" w:hAnsi="Arial" w:cs="Arial"/>
          <w:sz w:val="22"/>
          <w:szCs w:val="22"/>
        </w:rPr>
        <w:t>ATTENDU QUE le conseil prend acte de la liste des comptes payés en vertu des dépenses incompressibles, de la délégation de compétence dévolue à la direction générale, ainsi que les autorisations de paiement de comptes en regard des décisions prises par le conseil municipal lors des séances précédentes;</w:t>
      </w:r>
    </w:p>
    <w:p w14:paraId="598D4679" w14:textId="77777777" w:rsidR="005A2BC7" w:rsidRPr="00112448" w:rsidRDefault="005A2BC7" w:rsidP="005A2BC7">
      <w:pPr>
        <w:ind w:left="2127"/>
        <w:rPr>
          <w:rFonts w:ascii="Arial" w:hAnsi="Arial" w:cs="Arial"/>
          <w:snapToGrid w:val="0"/>
          <w:sz w:val="10"/>
          <w:szCs w:val="10"/>
          <w:lang w:eastAsia="fr-FR"/>
        </w:rPr>
      </w:pPr>
    </w:p>
    <w:p w14:paraId="1BD57663" w14:textId="77777777" w:rsidR="005A2BC7" w:rsidRPr="00112448" w:rsidRDefault="005A2BC7" w:rsidP="005A2BC7">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ATTENDU QUE le conseil prend en compte la liste des comptes à payer faite conformément aux engagements de crédits et dépenses autorisées, ainsi qu’en vertu de la délégation de compétence de la direction générale;</w:t>
      </w:r>
    </w:p>
    <w:p w14:paraId="672B730D" w14:textId="77777777" w:rsidR="005A2BC7" w:rsidRPr="00112448" w:rsidRDefault="005A2BC7" w:rsidP="005A2BC7">
      <w:pPr>
        <w:ind w:left="2127"/>
        <w:rPr>
          <w:rFonts w:ascii="Arial" w:hAnsi="Arial" w:cs="Arial"/>
          <w:snapToGrid w:val="0"/>
          <w:sz w:val="10"/>
          <w:szCs w:val="10"/>
          <w:lang w:eastAsia="fr-FR"/>
        </w:rPr>
      </w:pPr>
    </w:p>
    <w:p w14:paraId="163A371E" w14:textId="77777777" w:rsidR="005A2BC7" w:rsidRPr="00112448" w:rsidRDefault="005A2BC7" w:rsidP="005A2BC7">
      <w:pPr>
        <w:ind w:left="2127"/>
        <w:rPr>
          <w:rFonts w:ascii="Arial" w:hAnsi="Arial" w:cs="Arial"/>
          <w:snapToGrid w:val="0"/>
          <w:sz w:val="10"/>
          <w:szCs w:val="10"/>
          <w:lang w:eastAsia="fr-FR"/>
        </w:rPr>
      </w:pPr>
    </w:p>
    <w:p w14:paraId="65192A5F" w14:textId="117B7A26" w:rsidR="00EC4892" w:rsidRPr="00112448" w:rsidRDefault="00EC4892" w:rsidP="002B2F43">
      <w:pPr>
        <w:widowControl w:val="0"/>
        <w:tabs>
          <w:tab w:val="left" w:pos="2410"/>
        </w:tabs>
        <w:suppressAutoHyphens w:val="0"/>
        <w:jc w:val="both"/>
        <w:rPr>
          <w:rFonts w:ascii="Arial" w:hAnsi="Arial" w:cs="Arial"/>
          <w:sz w:val="22"/>
          <w:szCs w:val="22"/>
        </w:rPr>
      </w:pPr>
    </w:p>
    <w:p w14:paraId="6CF85803" w14:textId="77777777" w:rsidR="00D20FAA" w:rsidRPr="00112448" w:rsidRDefault="00D20FAA" w:rsidP="00D20FAA">
      <w:pPr>
        <w:pStyle w:val="Corpsdetexte3"/>
        <w:spacing w:after="0"/>
        <w:ind w:left="2160"/>
        <w:jc w:val="both"/>
        <w:rPr>
          <w:rFonts w:ascii="Arial" w:hAnsi="Arial" w:cs="Arial"/>
          <w:sz w:val="22"/>
        </w:rPr>
      </w:pPr>
      <w:r w:rsidRPr="00112448">
        <w:rPr>
          <w:rFonts w:ascii="Arial" w:hAnsi="Arial" w:cs="Arial"/>
          <w:sz w:val="22"/>
        </w:rPr>
        <w:t xml:space="preserve">EN CONSÉQUENCE, </w:t>
      </w:r>
    </w:p>
    <w:p w14:paraId="0E55557E" w14:textId="652C7BB8" w:rsidR="00D20FAA" w:rsidRPr="00112448" w:rsidRDefault="00D20FAA" w:rsidP="00D20FAA">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IL EST PROPOSÉ PAR</w:t>
      </w:r>
      <w:r w:rsidR="00CF375C">
        <w:rPr>
          <w:rFonts w:ascii="Arial" w:hAnsi="Arial" w:cs="Arial"/>
          <w:sz w:val="22"/>
          <w:szCs w:val="22"/>
        </w:rPr>
        <w:t xml:space="preserve"> </w:t>
      </w:r>
      <w:r w:rsidR="00B31635">
        <w:rPr>
          <w:rFonts w:ascii="Arial" w:hAnsi="Arial" w:cs="Arial"/>
          <w:sz w:val="22"/>
          <w:szCs w:val="22"/>
        </w:rPr>
        <w:t>Annie</w:t>
      </w:r>
      <w:r w:rsidR="00655D6A">
        <w:rPr>
          <w:rFonts w:ascii="Arial" w:hAnsi="Arial" w:cs="Arial"/>
          <w:sz w:val="22"/>
          <w:szCs w:val="22"/>
        </w:rPr>
        <w:t xml:space="preserve"> Préfontaine</w:t>
      </w:r>
    </w:p>
    <w:p w14:paraId="7ABD738C" w14:textId="76EA5546" w:rsidR="00D20FAA" w:rsidRPr="00112448" w:rsidRDefault="00D20FAA" w:rsidP="00D20FAA">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APPUYÉ PAR</w:t>
      </w:r>
      <w:r w:rsidR="00D13070">
        <w:rPr>
          <w:rFonts w:ascii="Arial" w:hAnsi="Arial" w:cs="Arial"/>
          <w:sz w:val="22"/>
          <w:szCs w:val="22"/>
        </w:rPr>
        <w:t xml:space="preserve"> </w:t>
      </w:r>
      <w:r w:rsidR="00B31635">
        <w:rPr>
          <w:rFonts w:ascii="Arial" w:hAnsi="Arial" w:cs="Arial"/>
          <w:sz w:val="22"/>
          <w:szCs w:val="22"/>
        </w:rPr>
        <w:t>André</w:t>
      </w:r>
      <w:r w:rsidR="00655D6A">
        <w:rPr>
          <w:rFonts w:ascii="Arial" w:hAnsi="Arial" w:cs="Arial"/>
          <w:sz w:val="22"/>
          <w:szCs w:val="22"/>
        </w:rPr>
        <w:t xml:space="preserve"> Choinière</w:t>
      </w:r>
    </w:p>
    <w:p w14:paraId="5106CB94" w14:textId="77777777" w:rsidR="00D20FAA" w:rsidRDefault="00D20FAA" w:rsidP="00D20FAA">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ET RÉSOLU À L’UNANIMITÉ :</w:t>
      </w:r>
    </w:p>
    <w:p w14:paraId="7224227E" w14:textId="77777777" w:rsidR="002B2F43" w:rsidRDefault="002B2F43" w:rsidP="00D20FAA">
      <w:pPr>
        <w:widowControl w:val="0"/>
        <w:tabs>
          <w:tab w:val="left" w:pos="2410"/>
        </w:tabs>
        <w:suppressAutoHyphens w:val="0"/>
        <w:ind w:left="2160"/>
        <w:jc w:val="both"/>
        <w:rPr>
          <w:rFonts w:ascii="Arial" w:hAnsi="Arial" w:cs="Arial"/>
          <w:sz w:val="22"/>
          <w:szCs w:val="22"/>
        </w:rPr>
      </w:pPr>
    </w:p>
    <w:p w14:paraId="444A987A" w14:textId="3AD52B45" w:rsidR="002B2F43" w:rsidRPr="009A18DC" w:rsidRDefault="002B2F43" w:rsidP="002B2F43">
      <w:pPr>
        <w:widowControl w:val="0"/>
        <w:tabs>
          <w:tab w:val="left" w:pos="2410"/>
        </w:tabs>
        <w:suppressAutoHyphens w:val="0"/>
        <w:ind w:left="2160"/>
        <w:jc w:val="both"/>
        <w:rPr>
          <w:rFonts w:ascii="Arial" w:hAnsi="Arial" w:cs="Arial"/>
          <w:sz w:val="22"/>
          <w:szCs w:val="22"/>
        </w:rPr>
      </w:pPr>
      <w:r w:rsidRPr="009A18DC">
        <w:rPr>
          <w:rFonts w:ascii="Arial" w:hAnsi="Arial" w:cs="Arial"/>
          <w:sz w:val="22"/>
          <w:szCs w:val="22"/>
        </w:rPr>
        <w:t xml:space="preserve">QUE le conseil </w:t>
      </w:r>
      <w:r w:rsidR="00E62E93" w:rsidRPr="009A18DC">
        <w:rPr>
          <w:rFonts w:ascii="Arial" w:hAnsi="Arial" w:cs="Arial"/>
          <w:sz w:val="22"/>
          <w:szCs w:val="22"/>
        </w:rPr>
        <w:t>autorise les dépenses effectuées au cours du mois de juin 2024, accepte les salaires payés et le paiement des comptes, au total représentant les déboursés suivant</w:t>
      </w:r>
      <w:r w:rsidR="000217A1" w:rsidRPr="009A18DC">
        <w:rPr>
          <w:rFonts w:ascii="Arial" w:hAnsi="Arial" w:cs="Arial"/>
          <w:sz w:val="22"/>
          <w:szCs w:val="22"/>
        </w:rPr>
        <w:t>s :</w:t>
      </w:r>
    </w:p>
    <w:p w14:paraId="07E8AAD7" w14:textId="77777777" w:rsidR="000217A1" w:rsidRPr="009A18DC" w:rsidRDefault="000217A1" w:rsidP="002B2F43">
      <w:pPr>
        <w:widowControl w:val="0"/>
        <w:tabs>
          <w:tab w:val="left" w:pos="2410"/>
        </w:tabs>
        <w:suppressAutoHyphens w:val="0"/>
        <w:ind w:left="2160"/>
        <w:jc w:val="both"/>
        <w:rPr>
          <w:rFonts w:ascii="Arial" w:hAnsi="Arial" w:cs="Arial"/>
          <w:sz w:val="22"/>
          <w:szCs w:val="22"/>
        </w:rPr>
      </w:pPr>
    </w:p>
    <w:p w14:paraId="77497601" w14:textId="0B8E59D4" w:rsidR="000217A1" w:rsidRPr="009A18DC" w:rsidRDefault="000217A1" w:rsidP="002B2F43">
      <w:pPr>
        <w:widowControl w:val="0"/>
        <w:tabs>
          <w:tab w:val="left" w:pos="2410"/>
        </w:tabs>
        <w:suppressAutoHyphens w:val="0"/>
        <w:ind w:left="2160"/>
        <w:jc w:val="both"/>
        <w:rPr>
          <w:rFonts w:ascii="Arial" w:hAnsi="Arial" w:cs="Arial"/>
          <w:sz w:val="22"/>
          <w:szCs w:val="22"/>
        </w:rPr>
      </w:pPr>
      <w:r w:rsidRPr="009A18DC">
        <w:rPr>
          <w:rFonts w:ascii="Arial" w:hAnsi="Arial" w:cs="Arial"/>
          <w:sz w:val="22"/>
          <w:szCs w:val="22"/>
        </w:rPr>
        <w:t>Total des comptes à payer :</w:t>
      </w:r>
      <w:r w:rsidR="00D514CF">
        <w:rPr>
          <w:rFonts w:ascii="Arial" w:hAnsi="Arial" w:cs="Arial"/>
          <w:sz w:val="22"/>
          <w:szCs w:val="22"/>
        </w:rPr>
        <w:t xml:space="preserve"> 98 566,36</w:t>
      </w:r>
      <w:r w:rsidR="00671FB2" w:rsidRPr="009A18DC">
        <w:rPr>
          <w:rFonts w:ascii="Arial" w:hAnsi="Arial" w:cs="Arial"/>
          <w:sz w:val="22"/>
          <w:szCs w:val="22"/>
        </w:rPr>
        <w:t xml:space="preserve"> $</w:t>
      </w:r>
    </w:p>
    <w:p w14:paraId="3E6B93A0" w14:textId="23684547" w:rsidR="000217A1" w:rsidRPr="009A18DC" w:rsidRDefault="000217A1" w:rsidP="002B2F43">
      <w:pPr>
        <w:widowControl w:val="0"/>
        <w:tabs>
          <w:tab w:val="left" w:pos="2410"/>
        </w:tabs>
        <w:suppressAutoHyphens w:val="0"/>
        <w:ind w:left="2160"/>
        <w:jc w:val="both"/>
        <w:rPr>
          <w:rFonts w:ascii="Arial" w:hAnsi="Arial" w:cs="Arial"/>
          <w:sz w:val="22"/>
          <w:szCs w:val="22"/>
        </w:rPr>
      </w:pPr>
      <w:r w:rsidRPr="009A18DC">
        <w:rPr>
          <w:rFonts w:ascii="Arial" w:hAnsi="Arial" w:cs="Arial"/>
          <w:sz w:val="22"/>
          <w:szCs w:val="22"/>
        </w:rPr>
        <w:t>Total des comptes payés :</w:t>
      </w:r>
      <w:r w:rsidR="00671FB2" w:rsidRPr="009A18DC">
        <w:rPr>
          <w:rFonts w:ascii="Arial" w:hAnsi="Arial" w:cs="Arial"/>
          <w:sz w:val="22"/>
          <w:szCs w:val="22"/>
        </w:rPr>
        <w:t xml:space="preserve"> </w:t>
      </w:r>
      <w:r w:rsidR="00813424" w:rsidRPr="009A18DC">
        <w:rPr>
          <w:rFonts w:ascii="Arial" w:hAnsi="Arial" w:cs="Arial"/>
          <w:sz w:val="22"/>
          <w:szCs w:val="22"/>
        </w:rPr>
        <w:t>892</w:t>
      </w:r>
      <w:r w:rsidR="00D514CF">
        <w:rPr>
          <w:rFonts w:ascii="Arial" w:hAnsi="Arial" w:cs="Arial"/>
          <w:sz w:val="22"/>
          <w:szCs w:val="22"/>
        </w:rPr>
        <w:t>,</w:t>
      </w:r>
      <w:r w:rsidR="00813424" w:rsidRPr="009A18DC">
        <w:rPr>
          <w:rFonts w:ascii="Arial" w:hAnsi="Arial" w:cs="Arial"/>
          <w:sz w:val="22"/>
          <w:szCs w:val="22"/>
        </w:rPr>
        <w:t>79</w:t>
      </w:r>
      <w:r w:rsidR="00671FB2" w:rsidRPr="009A18DC">
        <w:rPr>
          <w:rFonts w:ascii="Arial" w:hAnsi="Arial" w:cs="Arial"/>
          <w:sz w:val="22"/>
          <w:szCs w:val="22"/>
        </w:rPr>
        <w:t xml:space="preserve"> $</w:t>
      </w:r>
    </w:p>
    <w:p w14:paraId="16148AD2" w14:textId="06706113" w:rsidR="000217A1" w:rsidRPr="00112448" w:rsidRDefault="000217A1" w:rsidP="002B2F43">
      <w:pPr>
        <w:widowControl w:val="0"/>
        <w:tabs>
          <w:tab w:val="left" w:pos="2410"/>
        </w:tabs>
        <w:suppressAutoHyphens w:val="0"/>
        <w:ind w:left="2160"/>
        <w:jc w:val="both"/>
        <w:rPr>
          <w:rFonts w:ascii="Arial" w:hAnsi="Arial" w:cs="Arial"/>
          <w:sz w:val="22"/>
          <w:szCs w:val="22"/>
        </w:rPr>
      </w:pPr>
      <w:r w:rsidRPr="009A18DC">
        <w:rPr>
          <w:rFonts w:ascii="Arial" w:hAnsi="Arial" w:cs="Arial"/>
          <w:sz w:val="22"/>
          <w:szCs w:val="22"/>
        </w:rPr>
        <w:t>Total des salaires :</w:t>
      </w:r>
      <w:r w:rsidR="00671FB2">
        <w:rPr>
          <w:rFonts w:ascii="Arial" w:hAnsi="Arial" w:cs="Arial"/>
          <w:sz w:val="22"/>
          <w:szCs w:val="22"/>
        </w:rPr>
        <w:t xml:space="preserve"> </w:t>
      </w:r>
      <w:r w:rsidR="00BA4D17">
        <w:rPr>
          <w:rFonts w:ascii="Arial" w:hAnsi="Arial" w:cs="Arial"/>
          <w:sz w:val="22"/>
          <w:szCs w:val="22"/>
        </w:rPr>
        <w:t>23</w:t>
      </w:r>
      <w:r w:rsidR="00690FED">
        <w:rPr>
          <w:rFonts w:ascii="Arial" w:hAnsi="Arial" w:cs="Arial"/>
          <w:sz w:val="22"/>
          <w:szCs w:val="22"/>
        </w:rPr>
        <w:t> </w:t>
      </w:r>
      <w:r w:rsidR="00BA4D17">
        <w:rPr>
          <w:rFonts w:ascii="Arial" w:hAnsi="Arial" w:cs="Arial"/>
          <w:sz w:val="22"/>
          <w:szCs w:val="22"/>
        </w:rPr>
        <w:t>872</w:t>
      </w:r>
      <w:r w:rsidR="00690FED">
        <w:rPr>
          <w:rFonts w:ascii="Arial" w:hAnsi="Arial" w:cs="Arial"/>
          <w:sz w:val="22"/>
          <w:szCs w:val="22"/>
        </w:rPr>
        <w:t>,</w:t>
      </w:r>
      <w:r w:rsidR="00BA4D17">
        <w:rPr>
          <w:rFonts w:ascii="Arial" w:hAnsi="Arial" w:cs="Arial"/>
          <w:sz w:val="22"/>
          <w:szCs w:val="22"/>
        </w:rPr>
        <w:t>66</w:t>
      </w:r>
      <w:r w:rsidR="00671FB2">
        <w:rPr>
          <w:rFonts w:ascii="Arial" w:hAnsi="Arial" w:cs="Arial"/>
          <w:sz w:val="22"/>
          <w:szCs w:val="22"/>
        </w:rPr>
        <w:t xml:space="preserve"> $</w:t>
      </w:r>
    </w:p>
    <w:p w14:paraId="79693BC1" w14:textId="77777777" w:rsidR="005A2BC7" w:rsidRPr="00112448" w:rsidRDefault="005A2BC7" w:rsidP="002B2F43">
      <w:pPr>
        <w:rPr>
          <w:rFonts w:ascii="Arial" w:hAnsi="Arial" w:cs="Arial"/>
          <w:snapToGrid w:val="0"/>
          <w:sz w:val="22"/>
          <w:szCs w:val="22"/>
          <w:lang w:eastAsia="fr-FR"/>
        </w:rPr>
      </w:pPr>
    </w:p>
    <w:p w14:paraId="55264D27" w14:textId="77777777" w:rsidR="005A2BC7" w:rsidRPr="00112448" w:rsidRDefault="005A2BC7" w:rsidP="005A2BC7">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ADOPTÉE</w:t>
      </w:r>
    </w:p>
    <w:p w14:paraId="65F8E5B3" w14:textId="6A6DDF0D" w:rsidR="000A128A" w:rsidRPr="00112448" w:rsidRDefault="005A2BC7" w:rsidP="00B6180C">
      <w:pPr>
        <w:suppressAutoHyphens w:val="0"/>
        <w:ind w:left="1407" w:firstLine="720"/>
        <w:rPr>
          <w:rFonts w:ascii="Arial" w:hAnsi="Arial" w:cs="Arial"/>
          <w:i/>
          <w:iCs/>
          <w:sz w:val="18"/>
          <w:szCs w:val="18"/>
        </w:rPr>
      </w:pPr>
      <w:r w:rsidRPr="00112448">
        <w:rPr>
          <w:rFonts w:ascii="Arial" w:hAnsi="Arial" w:cs="Arial"/>
          <w:i/>
          <w:iCs/>
          <w:sz w:val="18"/>
          <w:szCs w:val="18"/>
        </w:rPr>
        <w:t xml:space="preserve">Je, </w:t>
      </w:r>
      <w:r w:rsidR="008E3F96" w:rsidRPr="00112448">
        <w:rPr>
          <w:rFonts w:ascii="Arial" w:hAnsi="Arial" w:cs="Arial"/>
          <w:i/>
          <w:iCs/>
          <w:sz w:val="18"/>
          <w:szCs w:val="18"/>
        </w:rPr>
        <w:t>greffière</w:t>
      </w:r>
      <w:r w:rsidRPr="00112448">
        <w:rPr>
          <w:rFonts w:ascii="Arial" w:hAnsi="Arial" w:cs="Arial"/>
          <w:i/>
          <w:iCs/>
          <w:sz w:val="18"/>
          <w:szCs w:val="18"/>
        </w:rPr>
        <w:t>-trésorière, certifie que les crédits budgétaires sont suffisants aux fins des présentes dépenses.</w:t>
      </w:r>
    </w:p>
    <w:p w14:paraId="21895531" w14:textId="77777777" w:rsidR="00AC69DA" w:rsidRPr="00112448" w:rsidRDefault="00AC69DA" w:rsidP="0078782B">
      <w:pPr>
        <w:rPr>
          <w:rFonts w:ascii="Arial" w:hAnsi="Arial" w:cs="Arial"/>
          <w:i/>
          <w:iCs/>
          <w:sz w:val="18"/>
          <w:szCs w:val="18"/>
        </w:rPr>
      </w:pPr>
    </w:p>
    <w:p w14:paraId="61AD44EA" w14:textId="77777777" w:rsidR="0043516C" w:rsidRDefault="0043516C" w:rsidP="00C3376B">
      <w:pPr>
        <w:pStyle w:val="Corpsdetexte3"/>
        <w:spacing w:after="0"/>
        <w:rPr>
          <w:rFonts w:ascii="Arial" w:hAnsi="Arial" w:cs="Arial"/>
          <w:sz w:val="22"/>
          <w:szCs w:val="22"/>
        </w:rPr>
      </w:pPr>
      <w:bookmarkStart w:id="34" w:name="_Toc121764981"/>
      <w:bookmarkStart w:id="35" w:name="_Hlk93393320"/>
    </w:p>
    <w:p w14:paraId="6530FA77" w14:textId="62490BBF" w:rsidR="00966326" w:rsidRPr="00112448" w:rsidRDefault="00510B6C" w:rsidP="00966326">
      <w:pPr>
        <w:pStyle w:val="Titre2"/>
        <w:rPr>
          <w:b w:val="0"/>
          <w:bCs/>
          <w:szCs w:val="22"/>
        </w:rPr>
      </w:pPr>
      <w:bookmarkStart w:id="36" w:name="_Toc170821937"/>
      <w:r>
        <w:rPr>
          <w:rStyle w:val="SOUS-TITRECar"/>
          <w:b/>
          <w:bCs w:val="0"/>
        </w:rPr>
        <w:t>7</w:t>
      </w:r>
      <w:r w:rsidR="00966326" w:rsidRPr="00112448">
        <w:rPr>
          <w:rStyle w:val="SOUS-TITRECar"/>
          <w:b/>
          <w:bCs w:val="0"/>
        </w:rPr>
        <w:t>.</w:t>
      </w:r>
      <w:r>
        <w:rPr>
          <w:rStyle w:val="SOUS-TITRECar"/>
          <w:b/>
          <w:bCs w:val="0"/>
        </w:rPr>
        <w:t>2</w:t>
      </w:r>
      <w:r w:rsidR="00966326" w:rsidRPr="00112448">
        <w:rPr>
          <w:rStyle w:val="SOUS-TITRECar"/>
          <w:b/>
          <w:bCs w:val="0"/>
        </w:rPr>
        <w:tab/>
      </w:r>
      <w:r w:rsidR="00966326">
        <w:rPr>
          <w:rStyle w:val="SOUS-TITRECar"/>
          <w:b/>
          <w:bCs w:val="0"/>
        </w:rPr>
        <w:t xml:space="preserve">Achat de </w:t>
      </w:r>
      <w:r w:rsidR="009A7C2A">
        <w:rPr>
          <w:rStyle w:val="SOUS-TITRECar"/>
          <w:b/>
          <w:bCs w:val="0"/>
        </w:rPr>
        <w:t>banques d’heures Infotech</w:t>
      </w:r>
      <w:bookmarkEnd w:id="36"/>
    </w:p>
    <w:p w14:paraId="23059886" w14:textId="77777777" w:rsidR="00966326" w:rsidRPr="00112448" w:rsidRDefault="00966326" w:rsidP="00966326">
      <w:pPr>
        <w:widowControl w:val="0"/>
        <w:tabs>
          <w:tab w:val="left" w:pos="2410"/>
        </w:tabs>
        <w:suppressAutoHyphens w:val="0"/>
        <w:ind w:left="2127" w:hanging="2127"/>
        <w:jc w:val="both"/>
        <w:rPr>
          <w:rFonts w:ascii="Arial" w:hAnsi="Arial" w:cs="Arial"/>
          <w:sz w:val="22"/>
          <w:szCs w:val="22"/>
          <w:u w:val="single"/>
        </w:rPr>
      </w:pPr>
    </w:p>
    <w:p w14:paraId="1D62BED1" w14:textId="2589961F" w:rsidR="00966326" w:rsidRPr="00112448" w:rsidRDefault="00966326" w:rsidP="009A7C2A">
      <w:pPr>
        <w:widowControl w:val="0"/>
        <w:tabs>
          <w:tab w:val="left" w:pos="2410"/>
        </w:tabs>
        <w:suppressAutoHyphens w:val="0"/>
        <w:ind w:left="2127" w:hanging="2127"/>
        <w:jc w:val="both"/>
        <w:rPr>
          <w:rFonts w:ascii="Arial" w:hAnsi="Arial" w:cs="Arial"/>
          <w:sz w:val="22"/>
        </w:rPr>
      </w:pPr>
      <w:r w:rsidRPr="00B3623F">
        <w:rPr>
          <w:rFonts w:ascii="Arial" w:hAnsi="Arial" w:cs="Arial"/>
          <w:sz w:val="22"/>
          <w:szCs w:val="22"/>
          <w:u w:val="single"/>
        </w:rPr>
        <w:t>2024.0</w:t>
      </w:r>
      <w:r w:rsidR="00D35512" w:rsidRPr="00B3623F">
        <w:rPr>
          <w:rFonts w:ascii="Arial" w:hAnsi="Arial" w:cs="Arial"/>
          <w:sz w:val="22"/>
          <w:szCs w:val="22"/>
          <w:u w:val="single"/>
        </w:rPr>
        <w:t>713</w:t>
      </w:r>
      <w:r w:rsidR="003959D8" w:rsidRPr="00B3623F">
        <w:rPr>
          <w:rFonts w:ascii="Arial" w:hAnsi="Arial" w:cs="Arial"/>
          <w:sz w:val="22"/>
          <w:szCs w:val="22"/>
          <w:u w:val="single"/>
        </w:rPr>
        <w:t>2</w:t>
      </w:r>
      <w:r w:rsidRPr="00112448">
        <w:rPr>
          <w:rFonts w:ascii="Arial" w:hAnsi="Arial" w:cs="Arial"/>
          <w:sz w:val="22"/>
          <w:szCs w:val="22"/>
        </w:rPr>
        <w:tab/>
      </w:r>
      <w:r w:rsidRPr="00112448">
        <w:rPr>
          <w:rFonts w:ascii="Arial" w:hAnsi="Arial" w:cs="Arial"/>
          <w:sz w:val="22"/>
        </w:rPr>
        <w:t xml:space="preserve"> </w:t>
      </w:r>
    </w:p>
    <w:p w14:paraId="703F178A" w14:textId="3E053A84" w:rsidR="00966326" w:rsidRPr="00112448" w:rsidRDefault="00966326" w:rsidP="00966326">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IL EST PROPOSÉ PAR</w:t>
      </w:r>
      <w:r>
        <w:rPr>
          <w:rFonts w:ascii="Arial" w:hAnsi="Arial" w:cs="Arial"/>
          <w:sz w:val="22"/>
          <w:szCs w:val="22"/>
        </w:rPr>
        <w:t xml:space="preserve"> </w:t>
      </w:r>
      <w:r w:rsidR="007511AD">
        <w:rPr>
          <w:rFonts w:ascii="Arial" w:hAnsi="Arial" w:cs="Arial"/>
          <w:sz w:val="22"/>
          <w:szCs w:val="22"/>
        </w:rPr>
        <w:t>É</w:t>
      </w:r>
      <w:r w:rsidR="00017A38">
        <w:rPr>
          <w:rFonts w:ascii="Arial" w:hAnsi="Arial" w:cs="Arial"/>
          <w:sz w:val="22"/>
          <w:szCs w:val="22"/>
        </w:rPr>
        <w:t>ric</w:t>
      </w:r>
      <w:r w:rsidR="007511AD">
        <w:rPr>
          <w:rFonts w:ascii="Arial" w:hAnsi="Arial" w:cs="Arial"/>
          <w:sz w:val="22"/>
          <w:szCs w:val="22"/>
        </w:rPr>
        <w:t xml:space="preserve"> Rioux</w:t>
      </w:r>
    </w:p>
    <w:p w14:paraId="3F76EB24" w14:textId="76CC7548" w:rsidR="00966326" w:rsidRPr="00112448" w:rsidRDefault="00966326" w:rsidP="00966326">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lastRenderedPageBreak/>
        <w:t>APPUYÉ PAR</w:t>
      </w:r>
      <w:r>
        <w:rPr>
          <w:rFonts w:ascii="Arial" w:hAnsi="Arial" w:cs="Arial"/>
          <w:sz w:val="22"/>
          <w:szCs w:val="22"/>
        </w:rPr>
        <w:t xml:space="preserve"> </w:t>
      </w:r>
      <w:r w:rsidR="00017A38">
        <w:rPr>
          <w:rFonts w:ascii="Arial" w:hAnsi="Arial" w:cs="Arial"/>
          <w:sz w:val="22"/>
          <w:szCs w:val="22"/>
        </w:rPr>
        <w:t>Ghislain</w:t>
      </w:r>
      <w:r w:rsidR="007511AD">
        <w:rPr>
          <w:rFonts w:ascii="Arial" w:hAnsi="Arial" w:cs="Arial"/>
          <w:sz w:val="22"/>
          <w:szCs w:val="22"/>
        </w:rPr>
        <w:t xml:space="preserve"> Quintal</w:t>
      </w:r>
    </w:p>
    <w:p w14:paraId="50278E08" w14:textId="77777777" w:rsidR="00966326" w:rsidRDefault="00966326" w:rsidP="00966326">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ET RÉSOLU À L’UNANIMITÉ :</w:t>
      </w:r>
    </w:p>
    <w:p w14:paraId="1880AD76" w14:textId="77777777" w:rsidR="00966326" w:rsidRDefault="00966326" w:rsidP="00966326">
      <w:pPr>
        <w:widowControl w:val="0"/>
        <w:tabs>
          <w:tab w:val="left" w:pos="2410"/>
        </w:tabs>
        <w:suppressAutoHyphens w:val="0"/>
        <w:ind w:left="2160"/>
        <w:jc w:val="both"/>
        <w:rPr>
          <w:rFonts w:ascii="Arial" w:hAnsi="Arial" w:cs="Arial"/>
          <w:sz w:val="22"/>
          <w:szCs w:val="22"/>
        </w:rPr>
      </w:pPr>
    </w:p>
    <w:p w14:paraId="1B8B5891" w14:textId="3EE1213E" w:rsidR="00966326" w:rsidRPr="00112448" w:rsidRDefault="00966326" w:rsidP="00966326">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 xml:space="preserve">QUE le conseil approuve </w:t>
      </w:r>
      <w:r w:rsidR="009A7C2A">
        <w:rPr>
          <w:rFonts w:ascii="Arial" w:hAnsi="Arial" w:cs="Arial"/>
          <w:sz w:val="22"/>
          <w:szCs w:val="22"/>
        </w:rPr>
        <w:t xml:space="preserve">l’achat de 3 banques de 26h au montant de </w:t>
      </w:r>
      <w:r w:rsidR="0071030E">
        <w:rPr>
          <w:rFonts w:ascii="Arial" w:hAnsi="Arial" w:cs="Arial"/>
          <w:sz w:val="22"/>
          <w:szCs w:val="22"/>
        </w:rPr>
        <w:t>3250 $ plus taxes applicables, pour un total de 9750 $ plus taxes applicables</w:t>
      </w:r>
      <w:r w:rsidR="00EC4B28">
        <w:rPr>
          <w:rFonts w:ascii="Arial" w:hAnsi="Arial" w:cs="Arial"/>
          <w:sz w:val="22"/>
          <w:szCs w:val="22"/>
        </w:rPr>
        <w:t xml:space="preserve"> auprès d’Infotech logiciels municipaux.</w:t>
      </w:r>
    </w:p>
    <w:p w14:paraId="4BD17E34" w14:textId="77777777" w:rsidR="00966326" w:rsidRPr="00112448" w:rsidRDefault="00966326" w:rsidP="00966326">
      <w:pPr>
        <w:rPr>
          <w:rFonts w:ascii="Arial" w:hAnsi="Arial" w:cs="Arial"/>
          <w:snapToGrid w:val="0"/>
          <w:sz w:val="22"/>
          <w:szCs w:val="22"/>
          <w:lang w:eastAsia="fr-FR"/>
        </w:rPr>
      </w:pPr>
    </w:p>
    <w:p w14:paraId="3EE36E54" w14:textId="77777777" w:rsidR="00966326" w:rsidRPr="00112448" w:rsidRDefault="00966326" w:rsidP="00966326">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ADOPTÉE</w:t>
      </w:r>
    </w:p>
    <w:p w14:paraId="360C5366" w14:textId="77777777" w:rsidR="00966326" w:rsidRPr="00112448" w:rsidRDefault="00966326" w:rsidP="00966326">
      <w:pPr>
        <w:suppressAutoHyphens w:val="0"/>
        <w:ind w:left="1407" w:firstLine="720"/>
        <w:rPr>
          <w:rFonts w:ascii="Arial" w:hAnsi="Arial" w:cs="Arial"/>
          <w:i/>
          <w:iCs/>
          <w:sz w:val="18"/>
          <w:szCs w:val="18"/>
        </w:rPr>
      </w:pPr>
      <w:r w:rsidRPr="00112448">
        <w:rPr>
          <w:rFonts w:ascii="Arial" w:hAnsi="Arial" w:cs="Arial"/>
          <w:i/>
          <w:iCs/>
          <w:sz w:val="18"/>
          <w:szCs w:val="18"/>
        </w:rPr>
        <w:t>Je, greffière-trésorière, certifie que les crédits budgétaires sont suffisants aux fins des présentes dépenses.</w:t>
      </w:r>
    </w:p>
    <w:p w14:paraId="4563A996" w14:textId="77777777" w:rsidR="00966326" w:rsidRDefault="00966326" w:rsidP="00C3376B">
      <w:pPr>
        <w:pStyle w:val="Corpsdetexte3"/>
        <w:spacing w:after="0"/>
        <w:rPr>
          <w:rFonts w:ascii="Arial" w:hAnsi="Arial" w:cs="Arial"/>
          <w:sz w:val="22"/>
          <w:szCs w:val="22"/>
        </w:rPr>
      </w:pPr>
    </w:p>
    <w:p w14:paraId="5BEFFD9A" w14:textId="77777777" w:rsidR="00966326" w:rsidRDefault="00966326" w:rsidP="00C3376B">
      <w:pPr>
        <w:pStyle w:val="Corpsdetexte3"/>
        <w:spacing w:after="0"/>
        <w:rPr>
          <w:rFonts w:ascii="Arial" w:hAnsi="Arial" w:cs="Arial"/>
          <w:sz w:val="22"/>
          <w:szCs w:val="22"/>
        </w:rPr>
      </w:pPr>
    </w:p>
    <w:p w14:paraId="0B051A37" w14:textId="6426BD12" w:rsidR="0000520F" w:rsidRPr="00112448" w:rsidRDefault="0000520F" w:rsidP="0000520F">
      <w:pPr>
        <w:pStyle w:val="Titre2"/>
        <w:rPr>
          <w:b w:val="0"/>
          <w:bCs/>
          <w:szCs w:val="22"/>
        </w:rPr>
      </w:pPr>
      <w:bookmarkStart w:id="37" w:name="_Toc170821938"/>
      <w:r>
        <w:rPr>
          <w:rStyle w:val="SOUS-TITRECar"/>
          <w:b/>
          <w:bCs w:val="0"/>
        </w:rPr>
        <w:t>7</w:t>
      </w:r>
      <w:r w:rsidRPr="00112448">
        <w:rPr>
          <w:rStyle w:val="SOUS-TITRECar"/>
          <w:b/>
          <w:bCs w:val="0"/>
        </w:rPr>
        <w:t>.</w:t>
      </w:r>
      <w:r>
        <w:rPr>
          <w:rStyle w:val="SOUS-TITRECar"/>
          <w:b/>
          <w:bCs w:val="0"/>
        </w:rPr>
        <w:t>3</w:t>
      </w:r>
      <w:r w:rsidRPr="00112448">
        <w:rPr>
          <w:rStyle w:val="SOUS-TITRECar"/>
          <w:b/>
          <w:bCs w:val="0"/>
        </w:rPr>
        <w:tab/>
      </w:r>
      <w:r w:rsidR="00D66D3E">
        <w:rPr>
          <w:rStyle w:val="SOUS-TITRECar"/>
          <w:b/>
          <w:bCs w:val="0"/>
        </w:rPr>
        <w:t>Entente intermunicipale de délégation de compétences et de services pour les matières recyclables sur le territ</w:t>
      </w:r>
      <w:r w:rsidR="006D4393">
        <w:rPr>
          <w:rStyle w:val="SOUS-TITRECar"/>
          <w:b/>
          <w:bCs w:val="0"/>
        </w:rPr>
        <w:t>oire de la MRC de Brome-Missisquoi – Approbation et autorisation de signature</w:t>
      </w:r>
      <w:bookmarkEnd w:id="37"/>
    </w:p>
    <w:p w14:paraId="5DCB53CB" w14:textId="77777777" w:rsidR="0000520F" w:rsidRPr="00112448" w:rsidRDefault="0000520F" w:rsidP="0000520F">
      <w:pPr>
        <w:widowControl w:val="0"/>
        <w:tabs>
          <w:tab w:val="left" w:pos="2410"/>
        </w:tabs>
        <w:suppressAutoHyphens w:val="0"/>
        <w:ind w:left="2127" w:hanging="2127"/>
        <w:jc w:val="both"/>
        <w:rPr>
          <w:rFonts w:ascii="Arial" w:hAnsi="Arial" w:cs="Arial"/>
          <w:sz w:val="22"/>
          <w:szCs w:val="22"/>
          <w:u w:val="single"/>
        </w:rPr>
      </w:pPr>
    </w:p>
    <w:p w14:paraId="5C5A8C34" w14:textId="694C631A" w:rsidR="0000520F" w:rsidRPr="00112448" w:rsidRDefault="0000520F" w:rsidP="0000520F">
      <w:pPr>
        <w:widowControl w:val="0"/>
        <w:tabs>
          <w:tab w:val="left" w:pos="2410"/>
        </w:tabs>
        <w:suppressAutoHyphens w:val="0"/>
        <w:ind w:left="2127" w:hanging="2127"/>
        <w:jc w:val="both"/>
        <w:rPr>
          <w:rFonts w:ascii="Arial" w:hAnsi="Arial" w:cs="Arial"/>
          <w:sz w:val="22"/>
        </w:rPr>
      </w:pPr>
      <w:r w:rsidRPr="00B754FD">
        <w:rPr>
          <w:rFonts w:ascii="Arial" w:hAnsi="Arial" w:cs="Arial"/>
          <w:sz w:val="22"/>
          <w:szCs w:val="22"/>
          <w:u w:val="single"/>
        </w:rPr>
        <w:t>2024.0713</w:t>
      </w:r>
      <w:r w:rsidR="00584108" w:rsidRPr="00B754FD">
        <w:rPr>
          <w:rFonts w:ascii="Arial" w:hAnsi="Arial" w:cs="Arial"/>
          <w:sz w:val="22"/>
          <w:szCs w:val="22"/>
          <w:u w:val="single"/>
        </w:rPr>
        <w:t>3</w:t>
      </w:r>
      <w:r w:rsidRPr="00112448">
        <w:rPr>
          <w:rFonts w:ascii="Arial" w:hAnsi="Arial" w:cs="Arial"/>
          <w:sz w:val="22"/>
          <w:szCs w:val="22"/>
        </w:rPr>
        <w:tab/>
      </w:r>
      <w:r w:rsidRPr="00112448">
        <w:rPr>
          <w:rFonts w:ascii="Arial" w:hAnsi="Arial" w:cs="Arial"/>
          <w:sz w:val="22"/>
        </w:rPr>
        <w:t xml:space="preserve"> </w:t>
      </w:r>
    </w:p>
    <w:p w14:paraId="63ACA3E9"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QUE la Loi sur la qualité de l’environnement (RLRQ, c. Q-2) (« la Loi ») a été modifiée par la Loi modifiant principalement la Loi sur la qualité de l’environnement en matière de consigne et de collecte sélective (L.Q. 2021, c. 5), sanctionnée le 17 mars 2021;</w:t>
      </w:r>
    </w:p>
    <w:p w14:paraId="7118FF3A"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67044F40" w14:textId="77777777" w:rsid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QUE l’article 53.31.0.2 de la Loi ainsi modifiée prévoit qu’aucune municipalité ni aucun groupement de municipalités ne peut, de sa propre initiative, élaborer ni mettre en œuvre tout ou partie d’un système de collecte sélective de certaines matières recyclables lorsque l’élaboration, la mise en œuvre et le financement d’un tel système sont confiés à des personnes par règlement;</w:t>
      </w:r>
    </w:p>
    <w:p w14:paraId="263A5323"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2B613BC5" w14:textId="77777777" w:rsid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QUE le gouvernement du Québec a adopté le Règlement portant sur un système de collecte sélective de certaines matières résiduelles (RLRQ, c. Q-2, r. 46.01) (« le Règlement »), lequel est entré en vigueur le 7 juillet 2022;</w:t>
      </w:r>
    </w:p>
    <w:p w14:paraId="1DB93A65"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4C3EAF29" w14:textId="77777777" w:rsid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QU’Éco Entreprises Québec (ÉEQ) est l’organisme de gestion désigné par le gouvernement, à qui est confié la responsabilité d’élaborer, de mettre en œuvre et de soutenir financièrement un système de collecte sélective de certaines matières recyclables à l’échelle du Québec;</w:t>
      </w:r>
    </w:p>
    <w:p w14:paraId="724E6A20"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1BD29362"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que le Règlement prévoit la conclusion d’une entente entre ÉEQ et un organisme municipal, entente portant sur la collecte et le transport des matières visées à l’article 24 du Règlement;</w:t>
      </w:r>
    </w:p>
    <w:p w14:paraId="786CE81F"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0511DF15"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que le Règlement prescrit le contenu minimal de cette entente, notamment à l’égard des paramètres entourant les services de collecte et de transport, des conditions entourant l’octroi de contrats pour ces services et des modalités relatives au contrôle de la qualité;</w:t>
      </w:r>
    </w:p>
    <w:p w14:paraId="19A7D8CF"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57354F2B"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que ÉEQ a identifié la MRC de Brome-Missisquoi comme l’organisme signataire pour conclure une telle entente;</w:t>
      </w:r>
    </w:p>
    <w:p w14:paraId="332B19E3"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178CD735"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que l’entente-cadre rédigée par ÉEQ exige que l’organisme municipal possède « la compétence relativement au domaine de la gestion des matières recyclables, et ce, pour tout le territoire d’application »;</w:t>
      </w:r>
    </w:p>
    <w:p w14:paraId="672D0E1E" w14:textId="77777777" w:rsidR="00DD2042" w:rsidRPr="00DD2042" w:rsidRDefault="00DD2042" w:rsidP="00017A38">
      <w:pPr>
        <w:widowControl w:val="0"/>
        <w:tabs>
          <w:tab w:val="left" w:pos="2410"/>
        </w:tabs>
        <w:suppressAutoHyphens w:val="0"/>
        <w:jc w:val="both"/>
        <w:rPr>
          <w:rFonts w:ascii="Arial" w:hAnsi="Arial" w:cs="Arial"/>
          <w:sz w:val="22"/>
          <w:szCs w:val="22"/>
        </w:rPr>
      </w:pPr>
    </w:p>
    <w:p w14:paraId="46837016" w14:textId="77777777" w:rsid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QU’il y a lieu à ce que les municipalités locales délèguent à la MRC de Brome-Missisquoi certains de leurs pouvoirs, pour permettre à la MRC de conclure avec ÉEQ ou tout autre organisme de gestion l’entente requise par le règlement provincial;</w:t>
      </w:r>
    </w:p>
    <w:p w14:paraId="4EB82E6A"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3B6FD801" w14:textId="77777777" w:rsid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QUE toute municipalité locale peut conclure avec toute autre municipalité, quelle que soit la Loi qui la régie, notamment avec une municipalité régionale de comté, toute entente relativement à tout ou partie d’un domaine de leur compétence;</w:t>
      </w:r>
    </w:p>
    <w:p w14:paraId="53FEA6C0"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4CBE7A4D"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QUE l’année 2025 en sera une de transition et que la délégation de compétence en lien avec les matières résiduelles sera évolutive et que des modulations à la présente entente pourraient être apportées;</w:t>
      </w:r>
    </w:p>
    <w:p w14:paraId="4266B0F1"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789EE6A3"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 xml:space="preserve">CONSIDÉRANT QUE la MRC de Brome-Missisquoi a fait parvenir l’entente intermunicipale de délégation de compétences et de services pour les matières recyclables pour </w:t>
      </w:r>
      <w:r w:rsidRPr="00DD2042">
        <w:rPr>
          <w:rFonts w:ascii="Arial" w:hAnsi="Arial" w:cs="Arial"/>
          <w:sz w:val="22"/>
          <w:szCs w:val="22"/>
        </w:rPr>
        <w:lastRenderedPageBreak/>
        <w:t>commentaires aux municipalités locales et soumis une version ajustée;</w:t>
      </w:r>
    </w:p>
    <w:p w14:paraId="0302FA4C" w14:textId="77777777" w:rsidR="00DD2042" w:rsidRPr="00DD2042" w:rsidRDefault="00DD2042" w:rsidP="00DD2042">
      <w:pPr>
        <w:widowControl w:val="0"/>
        <w:tabs>
          <w:tab w:val="left" w:pos="2410"/>
        </w:tabs>
        <w:suppressAutoHyphens w:val="0"/>
        <w:ind w:left="2160"/>
        <w:jc w:val="both"/>
        <w:rPr>
          <w:rFonts w:ascii="Arial" w:hAnsi="Arial" w:cs="Arial"/>
          <w:sz w:val="22"/>
          <w:szCs w:val="22"/>
        </w:rPr>
      </w:pPr>
    </w:p>
    <w:p w14:paraId="288584AA" w14:textId="2448EB7C" w:rsidR="00DD2042" w:rsidRDefault="00DD2042" w:rsidP="00DD2042">
      <w:pPr>
        <w:widowControl w:val="0"/>
        <w:tabs>
          <w:tab w:val="left" w:pos="2410"/>
        </w:tabs>
        <w:suppressAutoHyphens w:val="0"/>
        <w:ind w:left="2160"/>
        <w:jc w:val="both"/>
        <w:rPr>
          <w:rFonts w:ascii="Arial" w:hAnsi="Arial" w:cs="Arial"/>
          <w:sz w:val="22"/>
          <w:szCs w:val="22"/>
        </w:rPr>
      </w:pPr>
      <w:r w:rsidRPr="00DD2042">
        <w:rPr>
          <w:rFonts w:ascii="Arial" w:hAnsi="Arial" w:cs="Arial"/>
          <w:sz w:val="22"/>
          <w:szCs w:val="22"/>
        </w:rPr>
        <w:t>CONSIDÉRANT QUE les Parties désirent se prévaloir des dispositions des articles 569 et suivants du Code municipal du Québec, RLRQ, c. C-27.1 et des articles 468 et suivants de la Loi sur les cités et villes, RLRQ, c. C-19, afin de conclure l’entente intermunicipale précitée;</w:t>
      </w:r>
    </w:p>
    <w:p w14:paraId="043DD1B4" w14:textId="77777777" w:rsidR="00DD2042" w:rsidRDefault="00DD2042" w:rsidP="0000520F">
      <w:pPr>
        <w:widowControl w:val="0"/>
        <w:tabs>
          <w:tab w:val="left" w:pos="2410"/>
        </w:tabs>
        <w:suppressAutoHyphens w:val="0"/>
        <w:ind w:left="2160"/>
        <w:jc w:val="both"/>
        <w:rPr>
          <w:rFonts w:ascii="Arial" w:hAnsi="Arial" w:cs="Arial"/>
          <w:sz w:val="22"/>
          <w:szCs w:val="22"/>
        </w:rPr>
      </w:pPr>
    </w:p>
    <w:p w14:paraId="18C19197" w14:textId="4FBFA6D8" w:rsidR="0000520F" w:rsidRPr="00112448" w:rsidRDefault="0000520F" w:rsidP="0000520F">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IL EST PROPOSÉ PAR</w:t>
      </w:r>
      <w:r>
        <w:rPr>
          <w:rFonts w:ascii="Arial" w:hAnsi="Arial" w:cs="Arial"/>
          <w:sz w:val="22"/>
          <w:szCs w:val="22"/>
        </w:rPr>
        <w:t xml:space="preserve"> </w:t>
      </w:r>
      <w:r w:rsidR="00017A38">
        <w:rPr>
          <w:rFonts w:ascii="Arial" w:hAnsi="Arial" w:cs="Arial"/>
          <w:sz w:val="22"/>
          <w:szCs w:val="22"/>
        </w:rPr>
        <w:t>Annie</w:t>
      </w:r>
      <w:r w:rsidR="007511AD">
        <w:rPr>
          <w:rFonts w:ascii="Arial" w:hAnsi="Arial" w:cs="Arial"/>
          <w:sz w:val="22"/>
          <w:szCs w:val="22"/>
        </w:rPr>
        <w:t xml:space="preserve"> Préfontaine</w:t>
      </w:r>
    </w:p>
    <w:p w14:paraId="54FB1A82" w14:textId="4A1C1AF4" w:rsidR="0000520F" w:rsidRPr="00112448" w:rsidRDefault="0000520F" w:rsidP="0000520F">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APPUYÉ PAR</w:t>
      </w:r>
      <w:r>
        <w:rPr>
          <w:rFonts w:ascii="Arial" w:hAnsi="Arial" w:cs="Arial"/>
          <w:sz w:val="22"/>
          <w:szCs w:val="22"/>
        </w:rPr>
        <w:t xml:space="preserve"> </w:t>
      </w:r>
      <w:r w:rsidR="00017A38">
        <w:rPr>
          <w:rFonts w:ascii="Arial" w:hAnsi="Arial" w:cs="Arial"/>
          <w:sz w:val="22"/>
          <w:szCs w:val="22"/>
        </w:rPr>
        <w:t>Sonya</w:t>
      </w:r>
      <w:r w:rsidR="007511AD">
        <w:rPr>
          <w:rFonts w:ascii="Arial" w:hAnsi="Arial" w:cs="Arial"/>
          <w:sz w:val="22"/>
          <w:szCs w:val="22"/>
        </w:rPr>
        <w:t xml:space="preserve"> Lapointe</w:t>
      </w:r>
    </w:p>
    <w:p w14:paraId="4034C019" w14:textId="77777777" w:rsidR="0000520F" w:rsidRDefault="0000520F" w:rsidP="0000520F">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ET RÉSOLU À L’UNANIMITÉ :</w:t>
      </w:r>
    </w:p>
    <w:p w14:paraId="620DD78F" w14:textId="77777777" w:rsidR="00017A38" w:rsidRDefault="00017A38" w:rsidP="0000520F">
      <w:pPr>
        <w:widowControl w:val="0"/>
        <w:tabs>
          <w:tab w:val="left" w:pos="2410"/>
        </w:tabs>
        <w:suppressAutoHyphens w:val="0"/>
        <w:ind w:left="2160"/>
        <w:jc w:val="both"/>
        <w:rPr>
          <w:rFonts w:ascii="Arial" w:hAnsi="Arial" w:cs="Arial"/>
          <w:sz w:val="22"/>
          <w:szCs w:val="22"/>
        </w:rPr>
      </w:pPr>
    </w:p>
    <w:p w14:paraId="4B14E747" w14:textId="74C8B502" w:rsidR="00661B58" w:rsidRPr="00661B58" w:rsidRDefault="00661B58" w:rsidP="00661B58">
      <w:pPr>
        <w:widowControl w:val="0"/>
        <w:tabs>
          <w:tab w:val="left" w:pos="2410"/>
        </w:tabs>
        <w:suppressAutoHyphens w:val="0"/>
        <w:ind w:left="2160"/>
        <w:jc w:val="both"/>
        <w:rPr>
          <w:rFonts w:ascii="Arial" w:hAnsi="Arial" w:cs="Arial"/>
          <w:sz w:val="22"/>
          <w:szCs w:val="22"/>
        </w:rPr>
      </w:pPr>
      <w:r w:rsidRPr="00661B58">
        <w:rPr>
          <w:rFonts w:ascii="Arial" w:hAnsi="Arial" w:cs="Arial"/>
          <w:sz w:val="22"/>
          <w:szCs w:val="22"/>
        </w:rPr>
        <w:t xml:space="preserve">Que le conseil de la municipalité de </w:t>
      </w:r>
      <w:r>
        <w:rPr>
          <w:rFonts w:ascii="Arial" w:hAnsi="Arial" w:cs="Arial"/>
          <w:sz w:val="22"/>
          <w:szCs w:val="22"/>
        </w:rPr>
        <w:t>Saint-Ignace-de-Stanbridge</w:t>
      </w:r>
      <w:r w:rsidRPr="00661B58">
        <w:rPr>
          <w:rFonts w:ascii="Arial" w:hAnsi="Arial" w:cs="Arial"/>
          <w:sz w:val="22"/>
          <w:szCs w:val="22"/>
        </w:rPr>
        <w:t xml:space="preserve"> approuve l’Entente intermunicipale de délégation de compétences et de services pour les matières recyclables sur le territoire de la MRC de Brome-Missisquoi (</w:t>
      </w:r>
      <w:proofErr w:type="gramStart"/>
      <w:r w:rsidRPr="00661B58">
        <w:rPr>
          <w:rFonts w:ascii="Arial" w:hAnsi="Arial" w:cs="Arial"/>
          <w:sz w:val="22"/>
          <w:szCs w:val="22"/>
        </w:rPr>
        <w:t>l’ «</w:t>
      </w:r>
      <w:proofErr w:type="gramEnd"/>
      <w:r w:rsidRPr="00661B58">
        <w:rPr>
          <w:rFonts w:ascii="Arial" w:hAnsi="Arial" w:cs="Arial"/>
          <w:sz w:val="22"/>
          <w:szCs w:val="22"/>
        </w:rPr>
        <w:t>Entente »).</w:t>
      </w:r>
    </w:p>
    <w:p w14:paraId="7BF96DB9" w14:textId="77777777" w:rsidR="00661B58" w:rsidRPr="00661B58" w:rsidRDefault="00661B58" w:rsidP="00661B58">
      <w:pPr>
        <w:widowControl w:val="0"/>
        <w:tabs>
          <w:tab w:val="left" w:pos="2410"/>
        </w:tabs>
        <w:suppressAutoHyphens w:val="0"/>
        <w:ind w:left="2160"/>
        <w:jc w:val="both"/>
        <w:rPr>
          <w:rFonts w:ascii="Arial" w:hAnsi="Arial" w:cs="Arial"/>
          <w:sz w:val="22"/>
          <w:szCs w:val="22"/>
        </w:rPr>
      </w:pPr>
    </w:p>
    <w:p w14:paraId="2AF357BB" w14:textId="4C126A0F" w:rsidR="00661B58" w:rsidRPr="00661B58" w:rsidRDefault="00661B58" w:rsidP="00661B58">
      <w:pPr>
        <w:widowControl w:val="0"/>
        <w:tabs>
          <w:tab w:val="left" w:pos="2410"/>
        </w:tabs>
        <w:suppressAutoHyphens w:val="0"/>
        <w:ind w:left="2160"/>
        <w:jc w:val="both"/>
        <w:rPr>
          <w:rFonts w:ascii="Arial" w:hAnsi="Arial" w:cs="Arial"/>
          <w:sz w:val="22"/>
          <w:szCs w:val="22"/>
        </w:rPr>
      </w:pPr>
      <w:r w:rsidRPr="00661B58">
        <w:rPr>
          <w:rFonts w:ascii="Arial" w:hAnsi="Arial" w:cs="Arial"/>
          <w:sz w:val="22"/>
          <w:szCs w:val="22"/>
        </w:rPr>
        <w:t>Que le conseil autorise et mandate Madame</w:t>
      </w:r>
      <w:r>
        <w:rPr>
          <w:rFonts w:ascii="Arial" w:hAnsi="Arial" w:cs="Arial"/>
          <w:sz w:val="22"/>
          <w:szCs w:val="22"/>
        </w:rPr>
        <w:t xml:space="preserve"> Dominique Martel</w:t>
      </w:r>
      <w:r w:rsidRPr="00661B58">
        <w:rPr>
          <w:rFonts w:ascii="Arial" w:hAnsi="Arial" w:cs="Arial"/>
          <w:sz w:val="22"/>
          <w:szCs w:val="22"/>
        </w:rPr>
        <w:t xml:space="preserve">, mairesse, et Madame </w:t>
      </w:r>
      <w:r>
        <w:rPr>
          <w:rFonts w:ascii="Arial" w:hAnsi="Arial" w:cs="Arial"/>
          <w:sz w:val="22"/>
          <w:szCs w:val="22"/>
        </w:rPr>
        <w:t>Charlie Côté</w:t>
      </w:r>
      <w:r w:rsidRPr="00661B58">
        <w:rPr>
          <w:rFonts w:ascii="Arial" w:hAnsi="Arial" w:cs="Arial"/>
          <w:sz w:val="22"/>
          <w:szCs w:val="22"/>
        </w:rPr>
        <w:t>, directrice générale, à signer pour et au nom de la municipalité ladite Entente;</w:t>
      </w:r>
    </w:p>
    <w:p w14:paraId="54796EC8" w14:textId="77777777" w:rsidR="00661B58" w:rsidRPr="00661B58" w:rsidRDefault="00661B58" w:rsidP="00661B58">
      <w:pPr>
        <w:widowControl w:val="0"/>
        <w:tabs>
          <w:tab w:val="left" w:pos="2410"/>
        </w:tabs>
        <w:suppressAutoHyphens w:val="0"/>
        <w:ind w:left="2160"/>
        <w:jc w:val="both"/>
        <w:rPr>
          <w:rFonts w:ascii="Arial" w:hAnsi="Arial" w:cs="Arial"/>
          <w:sz w:val="22"/>
          <w:szCs w:val="22"/>
        </w:rPr>
      </w:pPr>
    </w:p>
    <w:p w14:paraId="519BE44B" w14:textId="7B63CEA5" w:rsidR="00661B58" w:rsidRPr="00661B58" w:rsidRDefault="00661B58" w:rsidP="00661B58">
      <w:pPr>
        <w:widowControl w:val="0"/>
        <w:tabs>
          <w:tab w:val="left" w:pos="2410"/>
        </w:tabs>
        <w:suppressAutoHyphens w:val="0"/>
        <w:ind w:left="2160"/>
        <w:jc w:val="both"/>
        <w:rPr>
          <w:rFonts w:ascii="Arial" w:hAnsi="Arial" w:cs="Arial"/>
          <w:sz w:val="22"/>
          <w:szCs w:val="22"/>
        </w:rPr>
      </w:pPr>
      <w:r w:rsidRPr="00661B58">
        <w:rPr>
          <w:rFonts w:ascii="Arial" w:hAnsi="Arial" w:cs="Arial"/>
          <w:sz w:val="22"/>
          <w:szCs w:val="22"/>
        </w:rPr>
        <w:t xml:space="preserve">Que le conseil nomme à titre de représentant de la municipalité Madame </w:t>
      </w:r>
      <w:r w:rsidR="0054240F">
        <w:rPr>
          <w:rFonts w:ascii="Arial" w:hAnsi="Arial" w:cs="Arial"/>
          <w:sz w:val="22"/>
          <w:szCs w:val="22"/>
        </w:rPr>
        <w:t>Dominique Martel</w:t>
      </w:r>
      <w:r w:rsidRPr="00661B58">
        <w:rPr>
          <w:rFonts w:ascii="Arial" w:hAnsi="Arial" w:cs="Arial"/>
          <w:sz w:val="22"/>
          <w:szCs w:val="22"/>
        </w:rPr>
        <w:t xml:space="preserve"> et à titre de substitut Madame </w:t>
      </w:r>
      <w:r w:rsidR="0054240F">
        <w:rPr>
          <w:rFonts w:ascii="Arial" w:hAnsi="Arial" w:cs="Arial"/>
          <w:sz w:val="22"/>
          <w:szCs w:val="22"/>
        </w:rPr>
        <w:t>Charlie Côté</w:t>
      </w:r>
      <w:r w:rsidRPr="00661B58">
        <w:rPr>
          <w:rFonts w:ascii="Arial" w:hAnsi="Arial" w:cs="Arial"/>
          <w:sz w:val="22"/>
          <w:szCs w:val="22"/>
        </w:rPr>
        <w:t xml:space="preserve"> pour siéger au sein du comité intermunicipal de ladite Entente et à y participer activement ; </w:t>
      </w:r>
    </w:p>
    <w:p w14:paraId="6491F1D4" w14:textId="77777777" w:rsidR="00661B58" w:rsidRPr="00661B58" w:rsidRDefault="00661B58" w:rsidP="00661B58">
      <w:pPr>
        <w:widowControl w:val="0"/>
        <w:tabs>
          <w:tab w:val="left" w:pos="2410"/>
        </w:tabs>
        <w:suppressAutoHyphens w:val="0"/>
        <w:ind w:left="2160"/>
        <w:jc w:val="both"/>
        <w:rPr>
          <w:rFonts w:ascii="Arial" w:hAnsi="Arial" w:cs="Arial"/>
          <w:sz w:val="22"/>
          <w:szCs w:val="22"/>
        </w:rPr>
      </w:pPr>
    </w:p>
    <w:p w14:paraId="4DF73106" w14:textId="76E6AE5A" w:rsidR="00661B58" w:rsidRPr="00661B58" w:rsidRDefault="00661B58" w:rsidP="00661B58">
      <w:pPr>
        <w:widowControl w:val="0"/>
        <w:tabs>
          <w:tab w:val="left" w:pos="2410"/>
        </w:tabs>
        <w:suppressAutoHyphens w:val="0"/>
        <w:ind w:left="2160"/>
        <w:jc w:val="both"/>
        <w:rPr>
          <w:rFonts w:ascii="Arial" w:hAnsi="Arial" w:cs="Arial"/>
          <w:sz w:val="22"/>
          <w:szCs w:val="22"/>
        </w:rPr>
      </w:pPr>
      <w:r w:rsidRPr="00661B58">
        <w:rPr>
          <w:rFonts w:ascii="Arial" w:hAnsi="Arial" w:cs="Arial"/>
          <w:sz w:val="22"/>
          <w:szCs w:val="22"/>
        </w:rPr>
        <w:t xml:space="preserve">Que le conseil nomme à titre de contact aux fins de recevoir les communications et la transmission des avis requis aux termes de l’Entente, la ressource occupant la fonction de </w:t>
      </w:r>
      <w:r w:rsidR="0086426F">
        <w:rPr>
          <w:rFonts w:ascii="Arial" w:hAnsi="Arial" w:cs="Arial"/>
          <w:sz w:val="22"/>
          <w:szCs w:val="22"/>
        </w:rPr>
        <w:t>Directrice générale</w:t>
      </w:r>
      <w:r w:rsidRPr="00661B58">
        <w:rPr>
          <w:rFonts w:ascii="Arial" w:hAnsi="Arial" w:cs="Arial"/>
          <w:sz w:val="22"/>
          <w:szCs w:val="22"/>
        </w:rPr>
        <w:t xml:space="preserve"> au sein de la municipalité;</w:t>
      </w:r>
    </w:p>
    <w:p w14:paraId="1F20994F" w14:textId="77777777" w:rsidR="00661B58" w:rsidRPr="00661B58" w:rsidRDefault="00661B58" w:rsidP="00661B58">
      <w:pPr>
        <w:widowControl w:val="0"/>
        <w:tabs>
          <w:tab w:val="left" w:pos="2410"/>
        </w:tabs>
        <w:suppressAutoHyphens w:val="0"/>
        <w:ind w:left="2160"/>
        <w:jc w:val="both"/>
        <w:rPr>
          <w:rFonts w:ascii="Arial" w:hAnsi="Arial" w:cs="Arial"/>
          <w:sz w:val="22"/>
          <w:szCs w:val="22"/>
        </w:rPr>
      </w:pPr>
    </w:p>
    <w:p w14:paraId="42BA54E0" w14:textId="40A63547" w:rsidR="0000520F" w:rsidRDefault="00661B58" w:rsidP="00661B58">
      <w:pPr>
        <w:widowControl w:val="0"/>
        <w:tabs>
          <w:tab w:val="left" w:pos="2410"/>
        </w:tabs>
        <w:suppressAutoHyphens w:val="0"/>
        <w:ind w:left="2160"/>
        <w:jc w:val="both"/>
        <w:rPr>
          <w:rFonts w:ascii="Arial" w:hAnsi="Arial" w:cs="Arial"/>
          <w:sz w:val="22"/>
          <w:szCs w:val="22"/>
        </w:rPr>
      </w:pPr>
      <w:r w:rsidRPr="00661B58">
        <w:rPr>
          <w:rFonts w:ascii="Arial" w:hAnsi="Arial" w:cs="Arial"/>
          <w:sz w:val="22"/>
          <w:szCs w:val="22"/>
        </w:rPr>
        <w:t>Qu’une copie de la présente résolution soit transmise à la MRC de Brome-Missisquoi.</w:t>
      </w:r>
    </w:p>
    <w:p w14:paraId="7F044412" w14:textId="77777777" w:rsidR="0000520F" w:rsidRPr="00112448" w:rsidRDefault="0000520F" w:rsidP="0000520F">
      <w:pPr>
        <w:rPr>
          <w:rFonts w:ascii="Arial" w:hAnsi="Arial" w:cs="Arial"/>
          <w:snapToGrid w:val="0"/>
          <w:sz w:val="22"/>
          <w:szCs w:val="22"/>
          <w:lang w:eastAsia="fr-FR"/>
        </w:rPr>
      </w:pPr>
    </w:p>
    <w:p w14:paraId="61B46D42" w14:textId="77777777" w:rsidR="0000520F" w:rsidRPr="00112448" w:rsidRDefault="0000520F" w:rsidP="0000520F">
      <w:pPr>
        <w:widowControl w:val="0"/>
        <w:tabs>
          <w:tab w:val="left" w:pos="2410"/>
        </w:tabs>
        <w:suppressAutoHyphens w:val="0"/>
        <w:ind w:left="2160"/>
        <w:jc w:val="both"/>
        <w:rPr>
          <w:rFonts w:ascii="Arial" w:hAnsi="Arial" w:cs="Arial"/>
          <w:sz w:val="22"/>
          <w:szCs w:val="22"/>
        </w:rPr>
      </w:pPr>
      <w:r w:rsidRPr="00112448">
        <w:rPr>
          <w:rFonts w:ascii="Arial" w:hAnsi="Arial" w:cs="Arial"/>
          <w:sz w:val="22"/>
          <w:szCs w:val="22"/>
        </w:rPr>
        <w:t>ADOPTÉE</w:t>
      </w:r>
    </w:p>
    <w:p w14:paraId="61D078FB" w14:textId="77777777" w:rsidR="0000520F" w:rsidRPr="00112448" w:rsidRDefault="0000520F" w:rsidP="0000520F">
      <w:pPr>
        <w:suppressAutoHyphens w:val="0"/>
        <w:ind w:left="1407" w:firstLine="720"/>
        <w:rPr>
          <w:rFonts w:ascii="Arial" w:hAnsi="Arial" w:cs="Arial"/>
          <w:i/>
          <w:iCs/>
          <w:sz w:val="18"/>
          <w:szCs w:val="18"/>
        </w:rPr>
      </w:pPr>
      <w:r w:rsidRPr="00112448">
        <w:rPr>
          <w:rFonts w:ascii="Arial" w:hAnsi="Arial" w:cs="Arial"/>
          <w:i/>
          <w:iCs/>
          <w:sz w:val="18"/>
          <w:szCs w:val="18"/>
        </w:rPr>
        <w:t>Je, greffière-trésorière, certifie que les crédits budgétaires sont suffisants aux fins des présentes dépenses.</w:t>
      </w:r>
    </w:p>
    <w:p w14:paraId="15B83F45" w14:textId="77777777" w:rsidR="0000520F" w:rsidRDefault="0000520F" w:rsidP="00C3376B">
      <w:pPr>
        <w:pStyle w:val="Corpsdetexte3"/>
        <w:spacing w:after="0"/>
        <w:rPr>
          <w:rFonts w:ascii="Arial" w:hAnsi="Arial" w:cs="Arial"/>
          <w:sz w:val="22"/>
          <w:szCs w:val="22"/>
        </w:rPr>
      </w:pPr>
    </w:p>
    <w:p w14:paraId="2517431E" w14:textId="77777777" w:rsidR="007511AD" w:rsidRDefault="007511AD" w:rsidP="00C3376B">
      <w:pPr>
        <w:pStyle w:val="Corpsdetexte3"/>
        <w:spacing w:after="0"/>
        <w:rPr>
          <w:rFonts w:ascii="Arial" w:hAnsi="Arial" w:cs="Arial"/>
          <w:sz w:val="22"/>
          <w:szCs w:val="22"/>
        </w:rPr>
      </w:pPr>
    </w:p>
    <w:p w14:paraId="3929A414" w14:textId="716FD4E2" w:rsidR="0043516C" w:rsidRDefault="000E7F3F" w:rsidP="0043516C">
      <w:pPr>
        <w:pStyle w:val="Titre1"/>
        <w:rPr>
          <w:rStyle w:val="Titre1Car"/>
          <w:b/>
          <w:bCs/>
        </w:rPr>
      </w:pPr>
      <w:bookmarkStart w:id="38" w:name="_Toc168386575"/>
      <w:bookmarkStart w:id="39" w:name="_Toc170821939"/>
      <w:r>
        <w:rPr>
          <w:rStyle w:val="Titre1Car"/>
          <w:b/>
          <w:bCs/>
        </w:rPr>
        <w:t>8</w:t>
      </w:r>
      <w:r w:rsidR="0043516C" w:rsidRPr="00112448">
        <w:rPr>
          <w:rStyle w:val="Titre1Car"/>
          <w:b/>
          <w:bCs/>
        </w:rPr>
        <w:t>.</w:t>
      </w:r>
      <w:r w:rsidR="0043516C" w:rsidRPr="00112448">
        <w:rPr>
          <w:rStyle w:val="Titre1Car"/>
          <w:b/>
          <w:bCs/>
        </w:rPr>
        <w:tab/>
      </w:r>
      <w:r w:rsidR="0043516C">
        <w:rPr>
          <w:rStyle w:val="Titre1Car"/>
          <w:b/>
          <w:bCs/>
        </w:rPr>
        <w:t>RÈGLEMENTS ET POLITIQUES</w:t>
      </w:r>
      <w:bookmarkEnd w:id="38"/>
      <w:bookmarkEnd w:id="39"/>
    </w:p>
    <w:p w14:paraId="0D8855E1" w14:textId="77777777" w:rsidR="0043516C" w:rsidRDefault="0043516C" w:rsidP="0043516C"/>
    <w:p w14:paraId="42535E92" w14:textId="3C591C9A" w:rsidR="0043516C" w:rsidRPr="008F4C6B" w:rsidRDefault="000E7F3F" w:rsidP="0043516C">
      <w:pPr>
        <w:pStyle w:val="Titre2"/>
        <w:rPr>
          <w:b w:val="0"/>
          <w:bCs/>
        </w:rPr>
      </w:pPr>
      <w:bookmarkStart w:id="40" w:name="_Toc168386576"/>
      <w:bookmarkStart w:id="41" w:name="_Toc170821940"/>
      <w:r>
        <w:rPr>
          <w:rStyle w:val="SOUS-TITRECar"/>
          <w:b/>
          <w:bCs w:val="0"/>
        </w:rPr>
        <w:t>8</w:t>
      </w:r>
      <w:r w:rsidR="0043516C" w:rsidRPr="008F4C6B">
        <w:rPr>
          <w:rStyle w:val="SOUS-TITRECar"/>
          <w:b/>
          <w:bCs w:val="0"/>
        </w:rPr>
        <w:t>.</w:t>
      </w:r>
      <w:r w:rsidR="0043516C">
        <w:rPr>
          <w:rStyle w:val="SOUS-TITRECar"/>
          <w:b/>
          <w:bCs w:val="0"/>
        </w:rPr>
        <w:t>1</w:t>
      </w:r>
      <w:r w:rsidR="0043516C" w:rsidRPr="008F4C6B">
        <w:rPr>
          <w:rStyle w:val="SOUS-TITRECar"/>
          <w:b/>
          <w:bCs w:val="0"/>
        </w:rPr>
        <w:tab/>
      </w:r>
      <w:r w:rsidR="0043516C">
        <w:rPr>
          <w:rStyle w:val="SOUS-TITRECar"/>
          <w:b/>
          <w:bCs w:val="0"/>
        </w:rPr>
        <w:t>Adoption de la Politique visant la protection des renseignements personnels</w:t>
      </w:r>
      <w:bookmarkEnd w:id="40"/>
      <w:bookmarkEnd w:id="41"/>
    </w:p>
    <w:p w14:paraId="135FEBF8" w14:textId="77777777" w:rsidR="0043516C" w:rsidRPr="006171AE" w:rsidRDefault="0043516C" w:rsidP="0043516C">
      <w:pPr>
        <w:widowControl w:val="0"/>
        <w:ind w:left="2160" w:hanging="33"/>
        <w:jc w:val="both"/>
        <w:rPr>
          <w:rFonts w:ascii="Arial" w:hAnsi="Arial" w:cs="Arial"/>
          <w:bCs/>
          <w:sz w:val="10"/>
          <w:szCs w:val="10"/>
        </w:rPr>
      </w:pPr>
    </w:p>
    <w:p w14:paraId="61EC5645" w14:textId="6057C97C" w:rsidR="0043516C" w:rsidRDefault="0043516C" w:rsidP="0043516C">
      <w:pPr>
        <w:widowControl w:val="0"/>
        <w:ind w:left="2127" w:hanging="2127"/>
        <w:jc w:val="both"/>
        <w:rPr>
          <w:rFonts w:ascii="Arial" w:hAnsi="Arial" w:cs="Arial"/>
          <w:sz w:val="22"/>
          <w:szCs w:val="22"/>
        </w:rPr>
      </w:pPr>
      <w:r w:rsidRPr="00BE5220">
        <w:rPr>
          <w:rFonts w:ascii="Arial" w:hAnsi="Arial" w:cs="Arial"/>
          <w:sz w:val="22"/>
          <w:szCs w:val="22"/>
          <w:u w:val="single"/>
        </w:rPr>
        <w:t>2024.0</w:t>
      </w:r>
      <w:r w:rsidR="00DB3B38" w:rsidRPr="00BE5220">
        <w:rPr>
          <w:rFonts w:ascii="Arial" w:hAnsi="Arial" w:cs="Arial"/>
          <w:sz w:val="22"/>
          <w:szCs w:val="22"/>
          <w:u w:val="single"/>
        </w:rPr>
        <w:t>713</w:t>
      </w:r>
      <w:r w:rsidR="00584108" w:rsidRPr="00BE5220">
        <w:rPr>
          <w:rFonts w:ascii="Arial" w:hAnsi="Arial" w:cs="Arial"/>
          <w:sz w:val="22"/>
          <w:szCs w:val="22"/>
          <w:u w:val="single"/>
        </w:rPr>
        <w:t>4</w:t>
      </w:r>
      <w:r w:rsidRPr="006171AE">
        <w:rPr>
          <w:rFonts w:ascii="Arial" w:hAnsi="Arial" w:cs="Arial"/>
          <w:sz w:val="22"/>
          <w:szCs w:val="22"/>
        </w:rPr>
        <w:tab/>
      </w:r>
    </w:p>
    <w:p w14:paraId="42B6725A" w14:textId="626EE652" w:rsidR="0043516C" w:rsidRPr="00DF4668" w:rsidRDefault="0043516C" w:rsidP="00DB3B38">
      <w:pPr>
        <w:ind w:left="2127" w:firstLine="33"/>
        <w:jc w:val="both"/>
        <w:rPr>
          <w:rStyle w:val="Titre1Car"/>
          <w:b w:val="0"/>
          <w:bCs/>
        </w:rPr>
      </w:pPr>
      <w:bookmarkStart w:id="42" w:name="_Toc168305237"/>
      <w:bookmarkStart w:id="43" w:name="_Toc168386577"/>
      <w:bookmarkStart w:id="44" w:name="_Toc170308037"/>
      <w:bookmarkStart w:id="45" w:name="_Toc170805198"/>
      <w:bookmarkStart w:id="46" w:name="_Toc170821941"/>
      <w:r w:rsidRPr="00DF4668">
        <w:rPr>
          <w:rStyle w:val="Titre1Car"/>
          <w:b w:val="0"/>
          <w:bCs/>
        </w:rPr>
        <w:t>ATTENDU QUE l’Organisme implante actuellement un programme de gouvernance de l’information afin de lui permettre de se conformer aux exigences de la Loi modernisant des dispositions législatives en matière de protection des renseignements personnels (la « Loi 25 ») qui a été sanctionnée et en conséquence, a modifié substantiellement les dispositions de la Loi sur l’accès aux documents des organismes publics et sur la protection des renseignements personnels (la « Loi sur l’accès ») et des différentes lois sur la vie privée qui s’appliquent à l’Organisme et aussi lui permettre de se conformer à ses nouvelles obligations contractuelles en matière de l’accès à l’information, la sécurité de l’information et de protection des renseignements personnels</w:t>
      </w:r>
      <w:r w:rsidR="00017A38">
        <w:rPr>
          <w:rStyle w:val="Titre1Car"/>
          <w:b w:val="0"/>
          <w:bCs/>
        </w:rPr>
        <w:t xml:space="preserve"> </w:t>
      </w:r>
      <w:r w:rsidRPr="00DF4668">
        <w:rPr>
          <w:rStyle w:val="Titre1Car"/>
          <w:b w:val="0"/>
          <w:bCs/>
        </w:rPr>
        <w:t>;</w:t>
      </w:r>
      <w:bookmarkEnd w:id="42"/>
      <w:bookmarkEnd w:id="43"/>
      <w:bookmarkEnd w:id="44"/>
      <w:bookmarkEnd w:id="45"/>
      <w:bookmarkEnd w:id="46"/>
    </w:p>
    <w:p w14:paraId="6C4DC600" w14:textId="77777777" w:rsidR="0043516C" w:rsidRPr="00DD76C8" w:rsidRDefault="0043516C" w:rsidP="00DB3B38">
      <w:pPr>
        <w:jc w:val="both"/>
        <w:rPr>
          <w:rStyle w:val="Titre1Car"/>
        </w:rPr>
      </w:pPr>
    </w:p>
    <w:p w14:paraId="7EB1EFFF" w14:textId="77777777" w:rsidR="0043516C" w:rsidRPr="00AF5611" w:rsidRDefault="0043516C" w:rsidP="00DB3B38">
      <w:pPr>
        <w:ind w:left="2127" w:firstLine="33"/>
        <w:jc w:val="both"/>
        <w:rPr>
          <w:rStyle w:val="Titre1Car"/>
          <w:b w:val="0"/>
          <w:bCs/>
        </w:rPr>
      </w:pPr>
      <w:bookmarkStart w:id="47" w:name="_Toc168305238"/>
      <w:bookmarkStart w:id="48" w:name="_Toc168386578"/>
      <w:bookmarkStart w:id="49" w:name="_Toc170308038"/>
      <w:bookmarkStart w:id="50" w:name="_Toc170805199"/>
      <w:bookmarkStart w:id="51" w:name="_Toc170821942"/>
      <w:r w:rsidRPr="00AF5611">
        <w:rPr>
          <w:rStyle w:val="Titre1Car"/>
          <w:b w:val="0"/>
          <w:bCs/>
        </w:rPr>
        <w:t>ATTENDU QUE la Loi sur l’accès demande à l’Organisme de se doter de règles de gouvernance, de politiques et de pratiques visant la protection des renseignements personnels ;</w:t>
      </w:r>
      <w:bookmarkEnd w:id="47"/>
      <w:bookmarkEnd w:id="48"/>
      <w:bookmarkEnd w:id="49"/>
      <w:bookmarkEnd w:id="50"/>
      <w:bookmarkEnd w:id="51"/>
      <w:r w:rsidRPr="00AF5611">
        <w:rPr>
          <w:rStyle w:val="Titre1Car"/>
          <w:b w:val="0"/>
          <w:bCs/>
        </w:rPr>
        <w:t xml:space="preserve"> </w:t>
      </w:r>
    </w:p>
    <w:p w14:paraId="0B510F8A" w14:textId="77777777" w:rsidR="0043516C" w:rsidRPr="00DD76C8" w:rsidRDefault="0043516C" w:rsidP="00DB3B38">
      <w:pPr>
        <w:jc w:val="both"/>
        <w:rPr>
          <w:rStyle w:val="Titre1Car"/>
        </w:rPr>
      </w:pPr>
    </w:p>
    <w:p w14:paraId="3FCDC506" w14:textId="77777777" w:rsidR="0043516C" w:rsidRPr="00AF5611" w:rsidRDefault="0043516C" w:rsidP="00DB3B38">
      <w:pPr>
        <w:ind w:left="1407" w:firstLine="720"/>
        <w:jc w:val="both"/>
        <w:rPr>
          <w:rStyle w:val="Titre1Car"/>
          <w:b w:val="0"/>
          <w:bCs/>
        </w:rPr>
      </w:pPr>
      <w:bookmarkStart w:id="52" w:name="_Toc168305239"/>
      <w:bookmarkStart w:id="53" w:name="_Toc168386579"/>
      <w:bookmarkStart w:id="54" w:name="_Toc170308039"/>
      <w:bookmarkStart w:id="55" w:name="_Toc170805200"/>
      <w:bookmarkStart w:id="56" w:name="_Toc170821943"/>
      <w:r w:rsidRPr="00AF5611">
        <w:rPr>
          <w:rStyle w:val="Titre1Car"/>
          <w:b w:val="0"/>
          <w:bCs/>
        </w:rPr>
        <w:t>ATTENDU QUE la directrice générale a approuvé ces politiques et procédures;</w:t>
      </w:r>
      <w:bookmarkEnd w:id="52"/>
      <w:bookmarkEnd w:id="53"/>
      <w:bookmarkEnd w:id="54"/>
      <w:bookmarkEnd w:id="55"/>
      <w:bookmarkEnd w:id="56"/>
    </w:p>
    <w:p w14:paraId="540C513E" w14:textId="77777777" w:rsidR="0043516C" w:rsidRPr="00AF5611" w:rsidRDefault="0043516C" w:rsidP="00DB3B38">
      <w:pPr>
        <w:jc w:val="both"/>
        <w:rPr>
          <w:rStyle w:val="Titre1Car"/>
          <w:bCs/>
        </w:rPr>
      </w:pPr>
    </w:p>
    <w:p w14:paraId="77959E19" w14:textId="77777777" w:rsidR="0043516C" w:rsidRPr="00AF5611" w:rsidRDefault="0043516C" w:rsidP="00DB3B38">
      <w:pPr>
        <w:ind w:left="2127"/>
        <w:jc w:val="both"/>
        <w:rPr>
          <w:rStyle w:val="Titre1Car"/>
          <w:b w:val="0"/>
          <w:bCs/>
        </w:rPr>
      </w:pPr>
      <w:bookmarkStart w:id="57" w:name="_Toc168305240"/>
      <w:bookmarkStart w:id="58" w:name="_Toc168386580"/>
      <w:bookmarkStart w:id="59" w:name="_Toc170308040"/>
      <w:bookmarkStart w:id="60" w:name="_Toc170805201"/>
      <w:bookmarkStart w:id="61" w:name="_Toc170821944"/>
      <w:r w:rsidRPr="00AF5611">
        <w:rPr>
          <w:rStyle w:val="Titre1Car"/>
          <w:b w:val="0"/>
          <w:bCs/>
        </w:rPr>
        <w:t>ATTENDU QUE conformément aux lois applicables, le Conseil municipal désire que la Municipalité de Saint-Ignace-de-Stanbridge approuve et adopte plusieurs politiques et procédures en matière de protection des renseignements personnels conforment aux modifications législatives apportées à la Loi sur l’accès par la Loi 25 ;</w:t>
      </w:r>
      <w:bookmarkEnd w:id="57"/>
      <w:bookmarkEnd w:id="58"/>
      <w:bookmarkEnd w:id="59"/>
      <w:bookmarkEnd w:id="60"/>
      <w:bookmarkEnd w:id="61"/>
      <w:r w:rsidRPr="00AF5611">
        <w:rPr>
          <w:rStyle w:val="Titre1Car"/>
          <w:b w:val="0"/>
          <w:bCs/>
        </w:rPr>
        <w:t xml:space="preserve"> </w:t>
      </w:r>
    </w:p>
    <w:p w14:paraId="41DF1879" w14:textId="77777777" w:rsidR="0043516C" w:rsidRPr="00AF5611" w:rsidRDefault="0043516C" w:rsidP="00DB3B38">
      <w:pPr>
        <w:jc w:val="both"/>
        <w:rPr>
          <w:rStyle w:val="Titre1Car"/>
          <w:bCs/>
        </w:rPr>
      </w:pPr>
    </w:p>
    <w:p w14:paraId="26BAA94F" w14:textId="77777777" w:rsidR="0043516C" w:rsidRPr="00AF5611" w:rsidRDefault="0043516C" w:rsidP="00DB3B38">
      <w:pPr>
        <w:ind w:left="2127" w:firstLine="33"/>
        <w:jc w:val="both"/>
        <w:rPr>
          <w:rStyle w:val="Titre1Car"/>
          <w:b w:val="0"/>
          <w:bCs/>
        </w:rPr>
      </w:pPr>
      <w:bookmarkStart w:id="62" w:name="_Toc168305241"/>
      <w:bookmarkStart w:id="63" w:name="_Toc168386581"/>
      <w:bookmarkStart w:id="64" w:name="_Toc170308041"/>
      <w:bookmarkStart w:id="65" w:name="_Toc170805202"/>
      <w:bookmarkStart w:id="66" w:name="_Toc170821945"/>
      <w:r w:rsidRPr="00AF5611">
        <w:rPr>
          <w:rStyle w:val="Titre1Car"/>
          <w:b w:val="0"/>
          <w:bCs/>
        </w:rPr>
        <w:t>ATTENDU QUE à la suite de leur examen approfondi, le Conseil municipal approuve l’adoption et la mise en œuvre de ses politiques et procédures au sein de l’Organisme ;</w:t>
      </w:r>
      <w:bookmarkEnd w:id="62"/>
      <w:bookmarkEnd w:id="63"/>
      <w:bookmarkEnd w:id="64"/>
      <w:bookmarkEnd w:id="65"/>
      <w:bookmarkEnd w:id="66"/>
    </w:p>
    <w:p w14:paraId="61FDFCE3" w14:textId="77777777" w:rsidR="0043516C" w:rsidRPr="00AF5611" w:rsidRDefault="0043516C" w:rsidP="00DB3B38">
      <w:pPr>
        <w:jc w:val="both"/>
        <w:rPr>
          <w:bCs/>
        </w:rPr>
      </w:pPr>
    </w:p>
    <w:p w14:paraId="67DB6B5A" w14:textId="77777777" w:rsidR="0043516C" w:rsidRDefault="0043516C" w:rsidP="00DB3B38">
      <w:pPr>
        <w:jc w:val="both"/>
        <w:rPr>
          <w:rFonts w:ascii="Arial" w:hAnsi="Arial" w:cs="Arial"/>
          <w:sz w:val="22"/>
          <w:szCs w:val="22"/>
        </w:rPr>
      </w:pPr>
      <w:r>
        <w:tab/>
      </w:r>
      <w:r>
        <w:tab/>
      </w:r>
      <w:r>
        <w:tab/>
      </w:r>
      <w:r>
        <w:rPr>
          <w:rFonts w:ascii="Arial" w:hAnsi="Arial" w:cs="Arial"/>
          <w:sz w:val="22"/>
          <w:szCs w:val="22"/>
        </w:rPr>
        <w:t>EN CONSÉQUENCE</w:t>
      </w:r>
    </w:p>
    <w:p w14:paraId="67B24232" w14:textId="3D134935" w:rsidR="0043516C" w:rsidRDefault="0043516C" w:rsidP="00DB3B3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IL EST PROPOSÉ PAR</w:t>
      </w:r>
      <w:r w:rsidR="00F214B3">
        <w:rPr>
          <w:rFonts w:ascii="Arial" w:hAnsi="Arial" w:cs="Arial"/>
          <w:sz w:val="22"/>
          <w:szCs w:val="22"/>
        </w:rPr>
        <w:t xml:space="preserve"> Sonya</w:t>
      </w:r>
      <w:r w:rsidR="007511AD">
        <w:rPr>
          <w:rFonts w:ascii="Arial" w:hAnsi="Arial" w:cs="Arial"/>
          <w:sz w:val="22"/>
          <w:szCs w:val="22"/>
        </w:rPr>
        <w:t xml:space="preserve"> Lapointe</w:t>
      </w:r>
    </w:p>
    <w:p w14:paraId="3CA26496" w14:textId="48E6946A" w:rsidR="0043516C" w:rsidRDefault="0043516C" w:rsidP="00DB3B3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APPUYÉ PAR</w:t>
      </w:r>
      <w:r w:rsidR="00F214B3">
        <w:rPr>
          <w:rFonts w:ascii="Arial" w:hAnsi="Arial" w:cs="Arial"/>
          <w:sz w:val="22"/>
          <w:szCs w:val="22"/>
        </w:rPr>
        <w:t xml:space="preserve"> André</w:t>
      </w:r>
      <w:r w:rsidR="007511AD">
        <w:rPr>
          <w:rFonts w:ascii="Arial" w:hAnsi="Arial" w:cs="Arial"/>
          <w:sz w:val="22"/>
          <w:szCs w:val="22"/>
        </w:rPr>
        <w:t xml:space="preserve"> Choinière</w:t>
      </w:r>
    </w:p>
    <w:p w14:paraId="3CF9A1F6" w14:textId="05E9EF3E" w:rsidR="0043516C" w:rsidRDefault="0043516C" w:rsidP="00DB3B3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ET RÉSOLU À L’UNANIMITÉ</w:t>
      </w:r>
    </w:p>
    <w:p w14:paraId="4FC7418B" w14:textId="77777777" w:rsidR="0043516C" w:rsidRPr="00CA100D" w:rsidRDefault="0043516C" w:rsidP="00DB3B38">
      <w:pPr>
        <w:jc w:val="both"/>
        <w:rPr>
          <w:rFonts w:ascii="Arial" w:hAnsi="Arial" w:cs="Arial"/>
          <w:sz w:val="22"/>
          <w:szCs w:val="22"/>
        </w:rPr>
      </w:pPr>
    </w:p>
    <w:p w14:paraId="2A2A4FE8" w14:textId="40F9C3B9" w:rsidR="0043516C" w:rsidRPr="00701723" w:rsidRDefault="0043516C" w:rsidP="00DB3B38">
      <w:pPr>
        <w:ind w:left="2160"/>
        <w:jc w:val="both"/>
        <w:rPr>
          <w:rFonts w:ascii="Arial" w:hAnsi="Arial" w:cs="Arial"/>
          <w:sz w:val="22"/>
          <w:szCs w:val="22"/>
        </w:rPr>
      </w:pPr>
      <w:r w:rsidRPr="00701723">
        <w:rPr>
          <w:rFonts w:ascii="Arial" w:hAnsi="Arial" w:cs="Arial"/>
          <w:sz w:val="22"/>
          <w:szCs w:val="22"/>
        </w:rPr>
        <w:lastRenderedPageBreak/>
        <w:t xml:space="preserve">QUE la Politique </w:t>
      </w:r>
      <w:r w:rsidR="00673495">
        <w:rPr>
          <w:rFonts w:ascii="Arial" w:hAnsi="Arial" w:cs="Arial"/>
          <w:sz w:val="22"/>
          <w:szCs w:val="22"/>
        </w:rPr>
        <w:t xml:space="preserve">visant la protection des renseignements personnels </w:t>
      </w:r>
      <w:r w:rsidRPr="00701723">
        <w:rPr>
          <w:rFonts w:ascii="Arial" w:hAnsi="Arial" w:cs="Arial"/>
          <w:sz w:val="22"/>
          <w:szCs w:val="22"/>
        </w:rPr>
        <w:t>soit adoptée par la Municipalité ;</w:t>
      </w:r>
    </w:p>
    <w:p w14:paraId="34484C07" w14:textId="77777777" w:rsidR="0043516C" w:rsidRPr="00701723" w:rsidRDefault="0043516C" w:rsidP="00DB3B38">
      <w:pPr>
        <w:ind w:left="1440" w:firstLine="720"/>
        <w:jc w:val="both"/>
        <w:rPr>
          <w:rFonts w:ascii="Arial" w:hAnsi="Arial" w:cs="Arial"/>
          <w:sz w:val="22"/>
          <w:szCs w:val="22"/>
        </w:rPr>
      </w:pPr>
    </w:p>
    <w:p w14:paraId="54996CBA" w14:textId="77777777" w:rsidR="0043516C" w:rsidRDefault="0043516C" w:rsidP="00DB3B38">
      <w:pPr>
        <w:ind w:left="2160"/>
        <w:jc w:val="both"/>
        <w:rPr>
          <w:rFonts w:ascii="Arial" w:hAnsi="Arial" w:cs="Arial"/>
          <w:sz w:val="22"/>
          <w:szCs w:val="22"/>
        </w:rPr>
      </w:pPr>
      <w:r w:rsidRPr="00701723">
        <w:rPr>
          <w:rFonts w:ascii="Arial" w:hAnsi="Arial" w:cs="Arial"/>
          <w:sz w:val="22"/>
          <w:szCs w:val="22"/>
        </w:rPr>
        <w:t>QU’elle soit rendue disponible sur le site Internet de la Municipalité et diffusée par tout moyen propre à atteindre les personnes concernées</w:t>
      </w:r>
      <w:r>
        <w:rPr>
          <w:rFonts w:ascii="Arial" w:hAnsi="Arial" w:cs="Arial"/>
          <w:sz w:val="22"/>
          <w:szCs w:val="22"/>
        </w:rPr>
        <w:t>.</w:t>
      </w:r>
    </w:p>
    <w:p w14:paraId="1CED00A7" w14:textId="77777777" w:rsidR="0043516C" w:rsidRDefault="0043516C" w:rsidP="00DB3B38">
      <w:pPr>
        <w:ind w:left="2160"/>
        <w:jc w:val="both"/>
        <w:rPr>
          <w:rFonts w:ascii="Arial" w:hAnsi="Arial" w:cs="Arial"/>
          <w:sz w:val="22"/>
          <w:szCs w:val="22"/>
        </w:rPr>
      </w:pPr>
    </w:p>
    <w:p w14:paraId="4B3EBB6B" w14:textId="77777777" w:rsidR="0043516C" w:rsidRPr="00701723" w:rsidRDefault="0043516C" w:rsidP="00DB3B38">
      <w:pPr>
        <w:ind w:left="2160"/>
        <w:jc w:val="both"/>
        <w:rPr>
          <w:rFonts w:ascii="Arial" w:hAnsi="Arial" w:cs="Arial"/>
          <w:sz w:val="22"/>
          <w:szCs w:val="22"/>
        </w:rPr>
      </w:pPr>
      <w:r>
        <w:rPr>
          <w:rFonts w:ascii="Arial" w:hAnsi="Arial" w:cs="Arial"/>
          <w:sz w:val="22"/>
          <w:szCs w:val="22"/>
        </w:rPr>
        <w:t>ADOPTÉ.</w:t>
      </w:r>
    </w:p>
    <w:p w14:paraId="73A918CF" w14:textId="77777777" w:rsidR="0043516C" w:rsidRDefault="0043516C" w:rsidP="00084F4C">
      <w:pPr>
        <w:pStyle w:val="Corpsdetexte3"/>
        <w:spacing w:after="0"/>
        <w:ind w:left="2127"/>
        <w:rPr>
          <w:rFonts w:ascii="Arial" w:hAnsi="Arial" w:cs="Arial"/>
          <w:sz w:val="22"/>
          <w:szCs w:val="22"/>
        </w:rPr>
      </w:pPr>
    </w:p>
    <w:p w14:paraId="21677CBA" w14:textId="77777777" w:rsidR="00693DAA" w:rsidRDefault="00693DAA" w:rsidP="00AB3227">
      <w:pPr>
        <w:pStyle w:val="Titre1"/>
        <w:ind w:left="0"/>
        <w:rPr>
          <w:rStyle w:val="Titre1Car"/>
          <w:b/>
          <w:bCs/>
        </w:rPr>
      </w:pPr>
    </w:p>
    <w:p w14:paraId="790B9E15" w14:textId="77777777" w:rsidR="00344796" w:rsidRDefault="00344796" w:rsidP="00D07ECE">
      <w:pPr>
        <w:pStyle w:val="Titre1"/>
        <w:ind w:left="0"/>
        <w:rPr>
          <w:rStyle w:val="Titre1Car"/>
          <w:b/>
          <w:bCs/>
        </w:rPr>
      </w:pPr>
    </w:p>
    <w:p w14:paraId="30D88CE2" w14:textId="194E25D2" w:rsidR="00EC253C" w:rsidRPr="00112448" w:rsidRDefault="00D07ECE" w:rsidP="00EC253C">
      <w:pPr>
        <w:pStyle w:val="Titre1"/>
        <w:rPr>
          <w:rStyle w:val="Titre1Car"/>
          <w:b/>
          <w:bCs/>
        </w:rPr>
      </w:pPr>
      <w:bookmarkStart w:id="67" w:name="_Toc170821946"/>
      <w:r>
        <w:rPr>
          <w:rStyle w:val="Titre1Car"/>
          <w:b/>
          <w:bCs/>
        </w:rPr>
        <w:t>9</w:t>
      </w:r>
      <w:r w:rsidR="00EC253C" w:rsidRPr="00112448">
        <w:rPr>
          <w:rStyle w:val="Titre1Car"/>
          <w:b/>
          <w:bCs/>
        </w:rPr>
        <w:t>.</w:t>
      </w:r>
      <w:r w:rsidR="00EC253C" w:rsidRPr="00112448">
        <w:rPr>
          <w:rStyle w:val="Titre1Car"/>
          <w:b/>
          <w:bCs/>
        </w:rPr>
        <w:tab/>
      </w:r>
      <w:bookmarkEnd w:id="34"/>
      <w:r w:rsidR="004513F4" w:rsidRPr="00112448">
        <w:rPr>
          <w:rStyle w:val="Titre1Car"/>
          <w:b/>
          <w:bCs/>
        </w:rPr>
        <w:t>VOIRIE MUNICIPALE</w:t>
      </w:r>
      <w:bookmarkEnd w:id="67"/>
    </w:p>
    <w:bookmarkEnd w:id="35"/>
    <w:p w14:paraId="77CCF10E" w14:textId="7DC2B197" w:rsidR="001E6A7D" w:rsidRDefault="001E6A7D" w:rsidP="001E6A7D">
      <w:pPr>
        <w:widowControl w:val="0"/>
        <w:tabs>
          <w:tab w:val="left" w:pos="2580"/>
        </w:tabs>
        <w:suppressAutoHyphens w:val="0"/>
        <w:jc w:val="both"/>
      </w:pPr>
      <w:r>
        <w:tab/>
      </w:r>
    </w:p>
    <w:p w14:paraId="57EC9B7B" w14:textId="77777777" w:rsidR="001E6A7D" w:rsidRDefault="001E6A7D" w:rsidP="001E6A7D">
      <w:pPr>
        <w:widowControl w:val="0"/>
        <w:tabs>
          <w:tab w:val="left" w:pos="2580"/>
        </w:tabs>
        <w:suppressAutoHyphens w:val="0"/>
        <w:jc w:val="both"/>
      </w:pPr>
    </w:p>
    <w:p w14:paraId="5C6B211F" w14:textId="2C1E6EF0" w:rsidR="00034099" w:rsidRPr="008F4C6B" w:rsidRDefault="002E44B9" w:rsidP="00034099">
      <w:pPr>
        <w:pStyle w:val="Titre2"/>
        <w:rPr>
          <w:b w:val="0"/>
          <w:bCs/>
        </w:rPr>
      </w:pPr>
      <w:bookmarkStart w:id="68" w:name="_Toc138670464"/>
      <w:bookmarkStart w:id="69" w:name="_Toc168386583"/>
      <w:bookmarkStart w:id="70" w:name="_Toc170821947"/>
      <w:r>
        <w:rPr>
          <w:rStyle w:val="SOUS-TITRECar"/>
          <w:b/>
          <w:bCs w:val="0"/>
        </w:rPr>
        <w:t>9</w:t>
      </w:r>
      <w:r w:rsidR="00034099" w:rsidRPr="00F510CC">
        <w:rPr>
          <w:rStyle w:val="SOUS-TITRECar"/>
          <w:b/>
          <w:bCs w:val="0"/>
        </w:rPr>
        <w:t>.1</w:t>
      </w:r>
      <w:r w:rsidR="00034099" w:rsidRPr="00F510CC">
        <w:rPr>
          <w:rStyle w:val="SOUS-TITRECar"/>
          <w:b/>
          <w:bCs w:val="0"/>
        </w:rPr>
        <w:tab/>
      </w:r>
      <w:bookmarkEnd w:id="68"/>
      <w:r w:rsidR="00034099" w:rsidRPr="00F510CC">
        <w:rPr>
          <w:rStyle w:val="SOUS-TITRECar"/>
          <w:b/>
          <w:bCs w:val="0"/>
        </w:rPr>
        <w:t>Bande de ralentissement sur le chemin St-Ignace</w:t>
      </w:r>
      <w:bookmarkEnd w:id="69"/>
      <w:bookmarkEnd w:id="70"/>
      <w:r w:rsidR="00034099" w:rsidRPr="00F510CC">
        <w:rPr>
          <w:rStyle w:val="SOUS-TITRECar"/>
          <w:b/>
          <w:bCs w:val="0"/>
        </w:rPr>
        <w:t xml:space="preserve"> </w:t>
      </w:r>
    </w:p>
    <w:p w14:paraId="14E282D9" w14:textId="77777777" w:rsidR="00034099" w:rsidRPr="006171AE" w:rsidRDefault="00034099" w:rsidP="00034099">
      <w:pPr>
        <w:widowControl w:val="0"/>
        <w:ind w:left="2160" w:hanging="33"/>
        <w:jc w:val="both"/>
        <w:rPr>
          <w:rFonts w:ascii="Arial" w:hAnsi="Arial" w:cs="Arial"/>
          <w:bCs/>
          <w:sz w:val="10"/>
          <w:szCs w:val="10"/>
        </w:rPr>
      </w:pPr>
    </w:p>
    <w:p w14:paraId="50C2777A" w14:textId="0E6758CD" w:rsidR="00034099" w:rsidRDefault="00034099" w:rsidP="00034099">
      <w:pPr>
        <w:widowControl w:val="0"/>
        <w:ind w:left="2127" w:hanging="2127"/>
        <w:jc w:val="both"/>
        <w:rPr>
          <w:rFonts w:ascii="Arial" w:hAnsi="Arial" w:cs="Arial"/>
          <w:sz w:val="22"/>
          <w:szCs w:val="22"/>
        </w:rPr>
      </w:pPr>
      <w:r w:rsidRPr="00332E06">
        <w:rPr>
          <w:rFonts w:ascii="Arial" w:hAnsi="Arial" w:cs="Arial"/>
          <w:sz w:val="22"/>
          <w:szCs w:val="22"/>
          <w:u w:val="single"/>
        </w:rPr>
        <w:t>202</w:t>
      </w:r>
      <w:r>
        <w:rPr>
          <w:rFonts w:ascii="Arial" w:hAnsi="Arial" w:cs="Arial"/>
          <w:sz w:val="22"/>
          <w:szCs w:val="22"/>
          <w:u w:val="single"/>
        </w:rPr>
        <w:t>4</w:t>
      </w:r>
      <w:r w:rsidRPr="00332E06">
        <w:rPr>
          <w:rFonts w:ascii="Arial" w:hAnsi="Arial" w:cs="Arial"/>
          <w:sz w:val="22"/>
          <w:szCs w:val="22"/>
          <w:u w:val="single"/>
        </w:rPr>
        <w:t>.0</w:t>
      </w:r>
      <w:r w:rsidR="001009BF">
        <w:rPr>
          <w:rFonts w:ascii="Arial" w:hAnsi="Arial" w:cs="Arial"/>
          <w:sz w:val="22"/>
          <w:szCs w:val="22"/>
          <w:u w:val="single"/>
        </w:rPr>
        <w:t>713</w:t>
      </w:r>
      <w:r w:rsidR="00584108">
        <w:rPr>
          <w:rFonts w:ascii="Arial" w:hAnsi="Arial" w:cs="Arial"/>
          <w:sz w:val="22"/>
          <w:szCs w:val="22"/>
          <w:u w:val="single"/>
        </w:rPr>
        <w:t>5</w:t>
      </w:r>
      <w:r w:rsidRPr="006171AE">
        <w:rPr>
          <w:rFonts w:ascii="Arial" w:hAnsi="Arial" w:cs="Arial"/>
          <w:sz w:val="22"/>
          <w:szCs w:val="22"/>
        </w:rPr>
        <w:tab/>
      </w:r>
    </w:p>
    <w:p w14:paraId="4F6E6972" w14:textId="77777777" w:rsidR="00034099" w:rsidRDefault="00034099" w:rsidP="00B717C0">
      <w:pPr>
        <w:widowControl w:val="0"/>
        <w:ind w:left="2127"/>
        <w:jc w:val="both"/>
        <w:rPr>
          <w:rFonts w:ascii="Arial" w:hAnsi="Arial" w:cs="Arial"/>
          <w:sz w:val="22"/>
          <w:szCs w:val="22"/>
        </w:rPr>
      </w:pPr>
      <w:r>
        <w:rPr>
          <w:rFonts w:ascii="Arial" w:hAnsi="Arial" w:cs="Arial"/>
          <w:sz w:val="22"/>
          <w:szCs w:val="22"/>
        </w:rPr>
        <w:t>CONSIDÉRANT le problème de vitesse dans la zone de 40 km/h sur le chemin Saint-Ignace;</w:t>
      </w:r>
    </w:p>
    <w:p w14:paraId="59D02A5B" w14:textId="77777777" w:rsidR="00034099" w:rsidRDefault="00034099" w:rsidP="00B717C0">
      <w:pPr>
        <w:widowControl w:val="0"/>
        <w:ind w:left="2127"/>
        <w:jc w:val="both"/>
        <w:rPr>
          <w:rFonts w:ascii="Arial" w:hAnsi="Arial" w:cs="Arial"/>
          <w:sz w:val="22"/>
          <w:szCs w:val="22"/>
        </w:rPr>
      </w:pPr>
    </w:p>
    <w:p w14:paraId="21F5CD23" w14:textId="77777777" w:rsidR="00034099" w:rsidRDefault="00034099" w:rsidP="00B717C0">
      <w:pPr>
        <w:widowControl w:val="0"/>
        <w:ind w:left="2127"/>
        <w:jc w:val="both"/>
        <w:rPr>
          <w:rFonts w:ascii="Arial" w:hAnsi="Arial" w:cs="Arial"/>
          <w:sz w:val="22"/>
          <w:szCs w:val="22"/>
        </w:rPr>
      </w:pPr>
      <w:r>
        <w:rPr>
          <w:rFonts w:ascii="Arial" w:hAnsi="Arial" w:cs="Arial"/>
          <w:sz w:val="22"/>
          <w:szCs w:val="22"/>
        </w:rPr>
        <w:t>CONSIDÉRANT QUE plusieurs options ont été étudiées et mises à l’essai par le passé ;</w:t>
      </w:r>
    </w:p>
    <w:p w14:paraId="6DCB76A7" w14:textId="77777777" w:rsidR="00034099" w:rsidRDefault="00034099" w:rsidP="00B717C0">
      <w:pPr>
        <w:widowControl w:val="0"/>
        <w:ind w:left="2127"/>
        <w:jc w:val="both"/>
        <w:rPr>
          <w:rFonts w:ascii="Arial" w:hAnsi="Arial" w:cs="Arial"/>
          <w:sz w:val="22"/>
          <w:szCs w:val="22"/>
        </w:rPr>
      </w:pPr>
    </w:p>
    <w:p w14:paraId="3193D4B0" w14:textId="77777777" w:rsidR="00034099" w:rsidRDefault="00034099" w:rsidP="00B717C0">
      <w:pPr>
        <w:widowControl w:val="0"/>
        <w:ind w:left="2127"/>
        <w:jc w:val="both"/>
        <w:rPr>
          <w:rFonts w:ascii="Arial" w:hAnsi="Arial" w:cs="Arial"/>
          <w:sz w:val="22"/>
          <w:szCs w:val="22"/>
        </w:rPr>
      </w:pPr>
      <w:r>
        <w:rPr>
          <w:rFonts w:ascii="Arial" w:hAnsi="Arial" w:cs="Arial"/>
          <w:sz w:val="22"/>
          <w:szCs w:val="22"/>
        </w:rPr>
        <w:t>CONSIDÉRANT QUE le conseil porte une grande importance à la sécurité dans le cœur villageois de Saint-Ignace-de-Stanbridge ;</w:t>
      </w:r>
    </w:p>
    <w:p w14:paraId="0F532CB2" w14:textId="77777777" w:rsidR="00034099" w:rsidRDefault="00034099" w:rsidP="00B717C0">
      <w:pPr>
        <w:widowControl w:val="0"/>
        <w:ind w:left="2127"/>
        <w:jc w:val="both"/>
        <w:rPr>
          <w:rFonts w:ascii="Arial" w:hAnsi="Arial" w:cs="Arial"/>
          <w:sz w:val="22"/>
          <w:szCs w:val="22"/>
        </w:rPr>
      </w:pPr>
    </w:p>
    <w:p w14:paraId="04E66A74" w14:textId="77777777" w:rsidR="00034099" w:rsidRPr="0019091C" w:rsidRDefault="00034099" w:rsidP="00B717C0">
      <w:pPr>
        <w:widowControl w:val="0"/>
        <w:ind w:left="2127"/>
        <w:jc w:val="both"/>
        <w:rPr>
          <w:rFonts w:ascii="Arial" w:hAnsi="Arial" w:cs="Arial"/>
          <w:sz w:val="22"/>
          <w:szCs w:val="22"/>
        </w:rPr>
      </w:pPr>
      <w:r w:rsidRPr="0019091C">
        <w:rPr>
          <w:rFonts w:ascii="Arial" w:hAnsi="Arial" w:cs="Arial"/>
          <w:sz w:val="22"/>
          <w:szCs w:val="22"/>
        </w:rPr>
        <w:t xml:space="preserve">CONSIDÉRANT </w:t>
      </w:r>
      <w:r>
        <w:rPr>
          <w:rFonts w:ascii="Arial" w:hAnsi="Arial" w:cs="Arial"/>
          <w:sz w:val="22"/>
          <w:szCs w:val="22"/>
        </w:rPr>
        <w:t xml:space="preserve">la tenue d’une assemblée publique de consultation le 4 juin 2024 </w:t>
      </w:r>
      <w:r w:rsidRPr="0019091C">
        <w:rPr>
          <w:rFonts w:ascii="Arial" w:hAnsi="Arial" w:cs="Arial"/>
          <w:sz w:val="22"/>
          <w:szCs w:val="22"/>
        </w:rPr>
        <w:t>;</w:t>
      </w:r>
    </w:p>
    <w:p w14:paraId="168EAA0D" w14:textId="77777777" w:rsidR="00034099" w:rsidRPr="005B7B5F" w:rsidRDefault="00034099" w:rsidP="00B717C0">
      <w:pPr>
        <w:widowControl w:val="0"/>
        <w:jc w:val="both"/>
        <w:rPr>
          <w:rFonts w:ascii="Arial" w:hAnsi="Arial" w:cs="Arial"/>
          <w:sz w:val="22"/>
          <w:szCs w:val="22"/>
          <w:highlight w:val="yellow"/>
        </w:rPr>
      </w:pPr>
    </w:p>
    <w:p w14:paraId="7A1E7A41" w14:textId="77777777" w:rsidR="00034099" w:rsidRPr="0019091C" w:rsidRDefault="00034099" w:rsidP="00B717C0">
      <w:pPr>
        <w:ind w:left="2127"/>
        <w:jc w:val="both"/>
        <w:rPr>
          <w:rFonts w:ascii="Arial" w:hAnsi="Arial" w:cs="Arial"/>
          <w:sz w:val="22"/>
          <w:szCs w:val="22"/>
        </w:rPr>
      </w:pPr>
      <w:r w:rsidRPr="005C4BEE">
        <w:rPr>
          <w:rFonts w:ascii="Arial" w:hAnsi="Arial" w:cs="Arial"/>
          <w:sz w:val="22"/>
          <w:szCs w:val="22"/>
        </w:rPr>
        <w:t>EN CONSÉQUENCE,</w:t>
      </w:r>
      <w:r w:rsidRPr="0019091C">
        <w:rPr>
          <w:rFonts w:ascii="Arial" w:hAnsi="Arial" w:cs="Arial"/>
          <w:sz w:val="22"/>
          <w:szCs w:val="22"/>
        </w:rPr>
        <w:t xml:space="preserve"> </w:t>
      </w:r>
    </w:p>
    <w:p w14:paraId="7E44FF07" w14:textId="47DDA62A" w:rsidR="00034099" w:rsidRPr="0019091C" w:rsidRDefault="00034099" w:rsidP="00B717C0">
      <w:pPr>
        <w:widowControl w:val="0"/>
        <w:tabs>
          <w:tab w:val="left" w:pos="2410"/>
        </w:tabs>
        <w:suppressAutoHyphens w:val="0"/>
        <w:ind w:left="2160"/>
        <w:jc w:val="both"/>
        <w:rPr>
          <w:rFonts w:ascii="Arial" w:hAnsi="Arial" w:cs="Arial"/>
          <w:sz w:val="22"/>
          <w:szCs w:val="22"/>
        </w:rPr>
      </w:pPr>
      <w:r w:rsidRPr="0019091C">
        <w:rPr>
          <w:rFonts w:ascii="Arial" w:hAnsi="Arial" w:cs="Arial"/>
          <w:sz w:val="22"/>
          <w:szCs w:val="22"/>
        </w:rPr>
        <w:t xml:space="preserve">IL EST PROPOSÉ PAR </w:t>
      </w:r>
      <w:r w:rsidR="007511AD">
        <w:rPr>
          <w:rFonts w:ascii="Arial" w:hAnsi="Arial" w:cs="Arial"/>
          <w:sz w:val="22"/>
          <w:szCs w:val="22"/>
        </w:rPr>
        <w:t>É</w:t>
      </w:r>
      <w:r w:rsidR="007F0839">
        <w:rPr>
          <w:rFonts w:ascii="Arial" w:hAnsi="Arial" w:cs="Arial"/>
          <w:sz w:val="22"/>
          <w:szCs w:val="22"/>
        </w:rPr>
        <w:t>ric</w:t>
      </w:r>
      <w:r w:rsidR="007511AD">
        <w:rPr>
          <w:rFonts w:ascii="Arial" w:hAnsi="Arial" w:cs="Arial"/>
          <w:sz w:val="22"/>
          <w:szCs w:val="22"/>
        </w:rPr>
        <w:t xml:space="preserve"> Rioux</w:t>
      </w:r>
    </w:p>
    <w:p w14:paraId="37F8B3A4" w14:textId="20CA88DC" w:rsidR="00034099" w:rsidRPr="0019091C" w:rsidRDefault="00034099" w:rsidP="00B717C0">
      <w:pPr>
        <w:widowControl w:val="0"/>
        <w:tabs>
          <w:tab w:val="left" w:pos="2410"/>
        </w:tabs>
        <w:suppressAutoHyphens w:val="0"/>
        <w:ind w:left="2160"/>
        <w:jc w:val="both"/>
        <w:rPr>
          <w:rFonts w:ascii="Arial" w:hAnsi="Arial" w:cs="Arial"/>
          <w:sz w:val="22"/>
          <w:szCs w:val="22"/>
        </w:rPr>
      </w:pPr>
      <w:r w:rsidRPr="0019091C">
        <w:rPr>
          <w:rFonts w:ascii="Arial" w:hAnsi="Arial" w:cs="Arial"/>
          <w:sz w:val="22"/>
          <w:szCs w:val="22"/>
        </w:rPr>
        <w:t xml:space="preserve">APPUYÉ PAR </w:t>
      </w:r>
      <w:r w:rsidR="007F0839">
        <w:rPr>
          <w:rFonts w:ascii="Arial" w:hAnsi="Arial" w:cs="Arial"/>
          <w:sz w:val="22"/>
          <w:szCs w:val="22"/>
        </w:rPr>
        <w:t>André</w:t>
      </w:r>
      <w:r w:rsidR="007511AD">
        <w:rPr>
          <w:rFonts w:ascii="Arial" w:hAnsi="Arial" w:cs="Arial"/>
          <w:sz w:val="22"/>
          <w:szCs w:val="22"/>
        </w:rPr>
        <w:t xml:space="preserve"> Choinière</w:t>
      </w:r>
    </w:p>
    <w:p w14:paraId="5B107D68" w14:textId="77777777" w:rsidR="00034099" w:rsidRPr="0019091C" w:rsidRDefault="00034099" w:rsidP="00B717C0">
      <w:pPr>
        <w:widowControl w:val="0"/>
        <w:tabs>
          <w:tab w:val="left" w:pos="2410"/>
        </w:tabs>
        <w:suppressAutoHyphens w:val="0"/>
        <w:ind w:left="2160"/>
        <w:jc w:val="both"/>
        <w:rPr>
          <w:rFonts w:ascii="Arial" w:hAnsi="Arial" w:cs="Arial"/>
          <w:sz w:val="22"/>
          <w:szCs w:val="22"/>
        </w:rPr>
      </w:pPr>
      <w:r w:rsidRPr="0019091C">
        <w:rPr>
          <w:rFonts w:ascii="Arial" w:hAnsi="Arial" w:cs="Arial"/>
          <w:sz w:val="22"/>
          <w:szCs w:val="22"/>
        </w:rPr>
        <w:t>ET RÉSOLU À L’UNANIMITÉ :</w:t>
      </w:r>
    </w:p>
    <w:p w14:paraId="22A7EF07" w14:textId="77777777" w:rsidR="00034099" w:rsidRPr="0019091C" w:rsidRDefault="00034099" w:rsidP="00B717C0">
      <w:pPr>
        <w:widowControl w:val="0"/>
        <w:ind w:left="2127"/>
        <w:jc w:val="both"/>
        <w:rPr>
          <w:rFonts w:ascii="Arial" w:hAnsi="Arial" w:cs="Arial"/>
          <w:sz w:val="22"/>
          <w:szCs w:val="22"/>
        </w:rPr>
      </w:pPr>
    </w:p>
    <w:p w14:paraId="1F8996C4" w14:textId="484D3043" w:rsidR="00034099" w:rsidRDefault="00034099" w:rsidP="00B717C0">
      <w:pPr>
        <w:ind w:left="2127"/>
        <w:jc w:val="both"/>
        <w:rPr>
          <w:rFonts w:ascii="Arial" w:hAnsi="Arial" w:cs="Arial"/>
          <w:sz w:val="22"/>
          <w:szCs w:val="22"/>
        </w:rPr>
      </w:pPr>
      <w:r w:rsidRPr="0019091C">
        <w:rPr>
          <w:rFonts w:ascii="Arial" w:hAnsi="Arial" w:cs="Arial"/>
          <w:sz w:val="22"/>
          <w:szCs w:val="22"/>
        </w:rPr>
        <w:t xml:space="preserve">QUE ce conseil accepte </w:t>
      </w:r>
      <w:r>
        <w:rPr>
          <w:rFonts w:ascii="Arial" w:hAnsi="Arial" w:cs="Arial"/>
          <w:sz w:val="22"/>
          <w:szCs w:val="22"/>
        </w:rPr>
        <w:t xml:space="preserve">l’implantation de </w:t>
      </w:r>
      <w:r w:rsidR="00CE46AE">
        <w:rPr>
          <w:rFonts w:ascii="Arial" w:hAnsi="Arial" w:cs="Arial"/>
          <w:sz w:val="22"/>
          <w:szCs w:val="22"/>
        </w:rPr>
        <w:t>d’une</w:t>
      </w:r>
      <w:r>
        <w:rPr>
          <w:rFonts w:ascii="Arial" w:hAnsi="Arial" w:cs="Arial"/>
          <w:sz w:val="22"/>
          <w:szCs w:val="22"/>
        </w:rPr>
        <w:t xml:space="preserve"> bande de ralentissement </w:t>
      </w:r>
      <w:r w:rsidR="00F75B4A">
        <w:rPr>
          <w:rFonts w:ascii="Arial" w:hAnsi="Arial" w:cs="Arial"/>
          <w:sz w:val="22"/>
          <w:szCs w:val="22"/>
        </w:rPr>
        <w:t>à l’entrée du village,</w:t>
      </w:r>
      <w:r w:rsidR="005E5A3B">
        <w:rPr>
          <w:rFonts w:ascii="Arial" w:hAnsi="Arial" w:cs="Arial"/>
          <w:sz w:val="22"/>
          <w:szCs w:val="22"/>
        </w:rPr>
        <w:t xml:space="preserve"> juste</w:t>
      </w:r>
      <w:r>
        <w:rPr>
          <w:rFonts w:ascii="Arial" w:hAnsi="Arial" w:cs="Arial"/>
          <w:sz w:val="22"/>
          <w:szCs w:val="22"/>
        </w:rPr>
        <w:t xml:space="preserve"> </w:t>
      </w:r>
      <w:r w:rsidR="00D5657C">
        <w:rPr>
          <w:rFonts w:ascii="Arial" w:hAnsi="Arial" w:cs="Arial"/>
          <w:sz w:val="22"/>
          <w:szCs w:val="22"/>
        </w:rPr>
        <w:t>avant l</w:t>
      </w:r>
      <w:r w:rsidR="00F75B4A">
        <w:rPr>
          <w:rFonts w:ascii="Arial" w:hAnsi="Arial" w:cs="Arial"/>
          <w:sz w:val="22"/>
          <w:szCs w:val="22"/>
        </w:rPr>
        <w:t>e début de</w:t>
      </w:r>
      <w:r w:rsidR="00D5657C">
        <w:rPr>
          <w:rFonts w:ascii="Arial" w:hAnsi="Arial" w:cs="Arial"/>
          <w:sz w:val="22"/>
          <w:szCs w:val="22"/>
        </w:rPr>
        <w:t xml:space="preserve"> la zone de 40 km/h sur le chemin Saint-Ignace</w:t>
      </w:r>
      <w:r w:rsidR="00D0413F">
        <w:rPr>
          <w:rFonts w:ascii="Arial" w:hAnsi="Arial" w:cs="Arial"/>
          <w:sz w:val="22"/>
          <w:szCs w:val="22"/>
        </w:rPr>
        <w:t>.</w:t>
      </w:r>
    </w:p>
    <w:p w14:paraId="7C69B205" w14:textId="77777777" w:rsidR="00034099" w:rsidRPr="005E0CC9" w:rsidRDefault="00034099" w:rsidP="00034099">
      <w:pPr>
        <w:jc w:val="both"/>
        <w:rPr>
          <w:rFonts w:ascii="Arial" w:hAnsi="Arial" w:cs="Arial"/>
          <w:sz w:val="22"/>
          <w:szCs w:val="22"/>
        </w:rPr>
      </w:pPr>
    </w:p>
    <w:p w14:paraId="7DDF5B54" w14:textId="77777777" w:rsidR="00034099" w:rsidRPr="005E0CC9" w:rsidRDefault="00034099" w:rsidP="00034099">
      <w:pPr>
        <w:ind w:left="2127"/>
        <w:jc w:val="both"/>
        <w:rPr>
          <w:rFonts w:ascii="Arial" w:hAnsi="Arial" w:cs="Arial"/>
          <w:sz w:val="22"/>
          <w:szCs w:val="22"/>
        </w:rPr>
      </w:pPr>
      <w:r w:rsidRPr="005E0CC9">
        <w:rPr>
          <w:rFonts w:ascii="Arial" w:hAnsi="Arial" w:cs="Arial"/>
          <w:sz w:val="22"/>
          <w:szCs w:val="22"/>
        </w:rPr>
        <w:t>ADOPTÉ</w:t>
      </w:r>
    </w:p>
    <w:p w14:paraId="7CBFACE8" w14:textId="77777777" w:rsidR="00034099" w:rsidRDefault="00034099" w:rsidP="00034099">
      <w:pPr>
        <w:ind w:left="2127"/>
        <w:jc w:val="both"/>
        <w:rPr>
          <w:rFonts w:ascii="Arial" w:hAnsi="Arial" w:cs="Arial"/>
          <w:i/>
          <w:iCs/>
          <w:sz w:val="16"/>
          <w:szCs w:val="16"/>
        </w:rPr>
      </w:pPr>
      <w:r w:rsidRPr="002E58F4">
        <w:rPr>
          <w:rFonts w:ascii="Arial" w:hAnsi="Arial" w:cs="Arial"/>
          <w:i/>
          <w:iCs/>
          <w:sz w:val="16"/>
          <w:szCs w:val="16"/>
        </w:rPr>
        <w:t xml:space="preserve">Je, </w:t>
      </w:r>
      <w:r>
        <w:rPr>
          <w:rFonts w:ascii="Arial" w:hAnsi="Arial" w:cs="Arial"/>
          <w:i/>
          <w:iCs/>
          <w:sz w:val="16"/>
          <w:szCs w:val="16"/>
        </w:rPr>
        <w:t>greffière</w:t>
      </w:r>
      <w:r w:rsidRPr="002E58F4">
        <w:rPr>
          <w:rFonts w:ascii="Arial" w:hAnsi="Arial" w:cs="Arial"/>
          <w:i/>
          <w:iCs/>
          <w:sz w:val="16"/>
          <w:szCs w:val="16"/>
        </w:rPr>
        <w:t>-trésorière, certifie que les crédits budgétaires sont suffisants aux fins des présentes dépenses.</w:t>
      </w:r>
    </w:p>
    <w:p w14:paraId="36A7555C" w14:textId="77777777" w:rsidR="00034099" w:rsidRDefault="00034099" w:rsidP="001E6A7D">
      <w:pPr>
        <w:widowControl w:val="0"/>
        <w:tabs>
          <w:tab w:val="left" w:pos="2580"/>
        </w:tabs>
        <w:suppressAutoHyphens w:val="0"/>
        <w:jc w:val="both"/>
      </w:pPr>
    </w:p>
    <w:p w14:paraId="46A5A9AD" w14:textId="77777777" w:rsidR="00034099" w:rsidRDefault="00034099" w:rsidP="001E6A7D">
      <w:pPr>
        <w:widowControl w:val="0"/>
        <w:tabs>
          <w:tab w:val="left" w:pos="2580"/>
        </w:tabs>
        <w:suppressAutoHyphens w:val="0"/>
        <w:jc w:val="both"/>
      </w:pPr>
    </w:p>
    <w:p w14:paraId="7BAEF0E2" w14:textId="093D6664" w:rsidR="004303F9" w:rsidRDefault="004303F9" w:rsidP="00DC4891"/>
    <w:p w14:paraId="4E3A700D" w14:textId="4E46BDA4" w:rsidR="00561558" w:rsidRPr="00112448" w:rsidRDefault="00561558" w:rsidP="00561558">
      <w:pPr>
        <w:pStyle w:val="Titre1"/>
      </w:pPr>
      <w:bookmarkStart w:id="71" w:name="_Toc170821948"/>
      <w:r>
        <w:t>1</w:t>
      </w:r>
      <w:r w:rsidR="00D07ECE">
        <w:t>0</w:t>
      </w:r>
      <w:r w:rsidRPr="00112448">
        <w:t>.</w:t>
      </w:r>
      <w:r w:rsidRPr="00112448">
        <w:tab/>
        <w:t>DEUXIÈME PÉRIODE DE QUESTIONS</w:t>
      </w:r>
      <w:bookmarkEnd w:id="71"/>
    </w:p>
    <w:p w14:paraId="32E96EC7" w14:textId="77777777" w:rsidR="00561558" w:rsidRPr="00112448" w:rsidRDefault="00561558" w:rsidP="00561558">
      <w:pPr>
        <w:ind w:left="1440" w:firstLine="720"/>
        <w:rPr>
          <w:rFonts w:ascii="Arial" w:hAnsi="Arial" w:cs="Arial"/>
          <w:sz w:val="22"/>
          <w:szCs w:val="22"/>
        </w:rPr>
      </w:pPr>
    </w:p>
    <w:p w14:paraId="404B89C8" w14:textId="08ABBBAF" w:rsidR="00561558" w:rsidRPr="00112448" w:rsidRDefault="0099759A" w:rsidP="00561558">
      <w:pPr>
        <w:ind w:left="1440" w:firstLine="720"/>
        <w:rPr>
          <w:rFonts w:ascii="Arial" w:hAnsi="Arial" w:cs="Arial"/>
          <w:sz w:val="22"/>
          <w:szCs w:val="22"/>
        </w:rPr>
      </w:pPr>
      <w:r w:rsidRPr="00745E72">
        <w:rPr>
          <w:rFonts w:ascii="Arial" w:hAnsi="Arial" w:cs="Arial"/>
          <w:sz w:val="22"/>
          <w:szCs w:val="22"/>
        </w:rPr>
        <w:t xml:space="preserve">La période de questions débute à </w:t>
      </w:r>
      <w:r w:rsidR="007F0839">
        <w:rPr>
          <w:rFonts w:ascii="Arial" w:hAnsi="Arial" w:cs="Arial"/>
          <w:sz w:val="22"/>
          <w:szCs w:val="22"/>
        </w:rPr>
        <w:t>19h50</w:t>
      </w:r>
      <w:r w:rsidR="000F2760">
        <w:rPr>
          <w:rFonts w:ascii="Arial" w:hAnsi="Arial" w:cs="Arial"/>
          <w:sz w:val="22"/>
          <w:szCs w:val="22"/>
        </w:rPr>
        <w:t xml:space="preserve"> et se termine à </w:t>
      </w:r>
      <w:r w:rsidR="00621F69">
        <w:rPr>
          <w:rFonts w:ascii="Arial" w:hAnsi="Arial" w:cs="Arial"/>
          <w:sz w:val="22"/>
          <w:szCs w:val="22"/>
        </w:rPr>
        <w:t>19h54.</w:t>
      </w:r>
    </w:p>
    <w:p w14:paraId="0F79C9AB" w14:textId="77777777" w:rsidR="00561558" w:rsidRPr="00DC4891" w:rsidRDefault="00561558" w:rsidP="00DC4891"/>
    <w:p w14:paraId="2A0A63BD" w14:textId="77777777" w:rsidR="00DC4891" w:rsidRDefault="00DC4891" w:rsidP="00E844F3">
      <w:pPr>
        <w:pStyle w:val="Titre1"/>
      </w:pPr>
    </w:p>
    <w:p w14:paraId="581B1F13" w14:textId="5B2D784E" w:rsidR="001A5618" w:rsidRDefault="00693499" w:rsidP="00E844F3">
      <w:pPr>
        <w:pStyle w:val="Titre1"/>
      </w:pPr>
      <w:bookmarkStart w:id="72" w:name="_Toc170821949"/>
      <w:r>
        <w:t>1</w:t>
      </w:r>
      <w:r w:rsidR="002E44B9">
        <w:t>1</w:t>
      </w:r>
      <w:r w:rsidR="00D23922" w:rsidRPr="00112448">
        <w:t>.</w:t>
      </w:r>
      <w:r w:rsidR="00D23922" w:rsidRPr="00112448">
        <w:tab/>
      </w:r>
      <w:bookmarkStart w:id="73" w:name="_Hlk63690423"/>
      <w:r w:rsidR="007A7FF8">
        <w:t>LOISIRS</w:t>
      </w:r>
      <w:bookmarkEnd w:id="72"/>
    </w:p>
    <w:p w14:paraId="46F31376" w14:textId="77777777" w:rsidR="007A7FF8" w:rsidRDefault="007A7FF8" w:rsidP="007A7FF8"/>
    <w:p w14:paraId="52C84F6F" w14:textId="77777777" w:rsidR="00651F7D" w:rsidRDefault="00651F7D" w:rsidP="007A7FF8">
      <w:pPr>
        <w:pStyle w:val="Titre2"/>
        <w:jc w:val="both"/>
        <w:rPr>
          <w:rStyle w:val="SOUS-TITRECar"/>
          <w:b/>
          <w:bCs w:val="0"/>
        </w:rPr>
      </w:pPr>
    </w:p>
    <w:p w14:paraId="4CC069BD" w14:textId="0F00618D" w:rsidR="007A7FF8" w:rsidRPr="00E86B5D" w:rsidRDefault="007A7FF8" w:rsidP="007A7FF8">
      <w:pPr>
        <w:pStyle w:val="Titre2"/>
        <w:jc w:val="both"/>
        <w:rPr>
          <w:b w:val="0"/>
          <w:bCs/>
        </w:rPr>
      </w:pPr>
      <w:bookmarkStart w:id="74" w:name="_Toc170821950"/>
      <w:r>
        <w:rPr>
          <w:rStyle w:val="SOUS-TITRECar"/>
          <w:b/>
          <w:bCs w:val="0"/>
        </w:rPr>
        <w:t>1</w:t>
      </w:r>
      <w:r w:rsidR="00841DD5">
        <w:rPr>
          <w:rStyle w:val="SOUS-TITRECar"/>
          <w:b/>
          <w:bCs w:val="0"/>
        </w:rPr>
        <w:t>1</w:t>
      </w:r>
      <w:r w:rsidRPr="00E86B5D">
        <w:rPr>
          <w:rStyle w:val="SOUS-TITRECar"/>
          <w:b/>
          <w:bCs w:val="0"/>
        </w:rPr>
        <w:t>.</w:t>
      </w:r>
      <w:r w:rsidR="00841DD5">
        <w:rPr>
          <w:rStyle w:val="SOUS-TITRECar"/>
          <w:b/>
          <w:bCs w:val="0"/>
        </w:rPr>
        <w:t>1</w:t>
      </w:r>
      <w:r w:rsidRPr="00E86B5D">
        <w:rPr>
          <w:rStyle w:val="SOUS-TITRECar"/>
          <w:b/>
          <w:bCs w:val="0"/>
        </w:rPr>
        <w:tab/>
      </w:r>
      <w:r w:rsidR="00522326">
        <w:rPr>
          <w:color w:val="000000"/>
          <w:lang w:eastAsia="fr-CA"/>
        </w:rPr>
        <w:t>Soumission de Doyon Després</w:t>
      </w:r>
      <w:r w:rsidR="00275075">
        <w:rPr>
          <w:color w:val="000000"/>
          <w:lang w:eastAsia="fr-CA"/>
        </w:rPr>
        <w:t xml:space="preserve"> pour les équipements de la cantine</w:t>
      </w:r>
      <w:r w:rsidR="00C14C67">
        <w:rPr>
          <w:color w:val="000000"/>
          <w:lang w:eastAsia="fr-CA"/>
        </w:rPr>
        <w:t xml:space="preserve"> du Centre communautaire Albert Santerre</w:t>
      </w:r>
      <w:bookmarkEnd w:id="74"/>
    </w:p>
    <w:p w14:paraId="0CA54FB4" w14:textId="77777777" w:rsidR="007A7FF8" w:rsidRPr="00E86B5D" w:rsidRDefault="007A7FF8" w:rsidP="007A7FF8">
      <w:pPr>
        <w:widowControl w:val="0"/>
        <w:tabs>
          <w:tab w:val="left" w:pos="3119"/>
        </w:tabs>
        <w:ind w:left="2160"/>
        <w:jc w:val="both"/>
        <w:rPr>
          <w:rFonts w:ascii="Arial" w:hAnsi="Arial" w:cs="Arial"/>
          <w:sz w:val="10"/>
          <w:szCs w:val="10"/>
          <w:u w:val="single"/>
        </w:rPr>
      </w:pPr>
    </w:p>
    <w:p w14:paraId="07BDFA0B" w14:textId="2DD2E003" w:rsidR="007A7FF8" w:rsidRDefault="007A7FF8" w:rsidP="00C14C67">
      <w:pPr>
        <w:ind w:left="2160" w:hanging="2160"/>
        <w:jc w:val="both"/>
        <w:rPr>
          <w:rFonts w:ascii="Arial" w:hAnsi="Arial" w:cs="Arial"/>
          <w:sz w:val="22"/>
          <w:szCs w:val="22"/>
        </w:rPr>
      </w:pPr>
      <w:r w:rsidRPr="00072D96">
        <w:rPr>
          <w:rFonts w:ascii="Arial" w:hAnsi="Arial" w:cs="Arial"/>
          <w:sz w:val="22"/>
          <w:szCs w:val="22"/>
          <w:u w:val="single"/>
        </w:rPr>
        <w:t>2024.0</w:t>
      </w:r>
      <w:r w:rsidR="00841DD5" w:rsidRPr="00072D96">
        <w:rPr>
          <w:rFonts w:ascii="Arial" w:hAnsi="Arial" w:cs="Arial"/>
          <w:sz w:val="22"/>
          <w:szCs w:val="22"/>
          <w:u w:val="single"/>
        </w:rPr>
        <w:t>713</w:t>
      </w:r>
      <w:r w:rsidR="00584108" w:rsidRPr="00072D96">
        <w:rPr>
          <w:rFonts w:ascii="Arial" w:hAnsi="Arial" w:cs="Arial"/>
          <w:sz w:val="22"/>
          <w:szCs w:val="22"/>
          <w:u w:val="single"/>
        </w:rPr>
        <w:t>6</w:t>
      </w:r>
      <w:r w:rsidRPr="00E86B5D">
        <w:rPr>
          <w:rFonts w:ascii="Arial" w:hAnsi="Arial" w:cs="Arial"/>
          <w:sz w:val="22"/>
          <w:szCs w:val="22"/>
        </w:rPr>
        <w:tab/>
      </w:r>
    </w:p>
    <w:p w14:paraId="4AD575BD" w14:textId="3E7B874E" w:rsidR="00C14C67" w:rsidRDefault="00C14C67" w:rsidP="00C14C67">
      <w:pPr>
        <w:ind w:left="2160" w:hanging="2160"/>
        <w:jc w:val="both"/>
        <w:rPr>
          <w:rFonts w:ascii="Arial" w:hAnsi="Arial" w:cs="Arial"/>
          <w:sz w:val="22"/>
          <w:szCs w:val="22"/>
        </w:rPr>
      </w:pPr>
      <w:r>
        <w:rPr>
          <w:rFonts w:ascii="Arial" w:hAnsi="Arial" w:cs="Arial"/>
          <w:sz w:val="22"/>
          <w:szCs w:val="22"/>
        </w:rPr>
        <w:tab/>
        <w:t xml:space="preserve">CONSIDÉRANT QUE des travaux </w:t>
      </w:r>
      <w:r w:rsidR="00BF4022">
        <w:rPr>
          <w:rFonts w:ascii="Arial" w:hAnsi="Arial" w:cs="Arial"/>
          <w:sz w:val="22"/>
          <w:szCs w:val="22"/>
        </w:rPr>
        <w:t>de réfection sont prévus au Centre communautaire Albert Santerre</w:t>
      </w:r>
      <w:r w:rsidR="00235425">
        <w:rPr>
          <w:rFonts w:ascii="Arial" w:hAnsi="Arial" w:cs="Arial"/>
          <w:sz w:val="22"/>
          <w:szCs w:val="22"/>
        </w:rPr>
        <w:t xml:space="preserve"> ;</w:t>
      </w:r>
    </w:p>
    <w:p w14:paraId="2DA18AB7" w14:textId="77777777" w:rsidR="00235425" w:rsidRDefault="00235425" w:rsidP="00C14C67">
      <w:pPr>
        <w:ind w:left="2160" w:hanging="2160"/>
        <w:jc w:val="both"/>
        <w:rPr>
          <w:rFonts w:ascii="Arial" w:hAnsi="Arial" w:cs="Arial"/>
          <w:sz w:val="22"/>
          <w:szCs w:val="22"/>
        </w:rPr>
      </w:pPr>
    </w:p>
    <w:p w14:paraId="7CC806A2" w14:textId="45076934" w:rsidR="00235425" w:rsidRDefault="00235425" w:rsidP="00C14C67">
      <w:pPr>
        <w:ind w:left="2160" w:hanging="2160"/>
        <w:jc w:val="both"/>
        <w:rPr>
          <w:rFonts w:ascii="Arial" w:hAnsi="Arial" w:cs="Arial"/>
          <w:sz w:val="22"/>
          <w:szCs w:val="22"/>
        </w:rPr>
      </w:pPr>
      <w:r>
        <w:rPr>
          <w:rFonts w:ascii="Arial" w:hAnsi="Arial" w:cs="Arial"/>
          <w:sz w:val="22"/>
          <w:szCs w:val="22"/>
        </w:rPr>
        <w:tab/>
        <w:t>CONSIDÉRANT QUE</w:t>
      </w:r>
      <w:r w:rsidR="00650F33">
        <w:rPr>
          <w:rFonts w:ascii="Arial" w:hAnsi="Arial" w:cs="Arial"/>
          <w:sz w:val="22"/>
          <w:szCs w:val="22"/>
        </w:rPr>
        <w:t xml:space="preserve"> l’espace cantine sera réaménagé et que la municipalité souhaite se munir d</w:t>
      </w:r>
      <w:r w:rsidR="00D550BA">
        <w:rPr>
          <w:rFonts w:ascii="Arial" w:hAnsi="Arial" w:cs="Arial"/>
          <w:sz w:val="22"/>
          <w:szCs w:val="22"/>
        </w:rPr>
        <w:t>e nouveaux équipements ;</w:t>
      </w:r>
    </w:p>
    <w:p w14:paraId="1E2E26C1" w14:textId="77777777" w:rsidR="007A7FF8" w:rsidRDefault="007A7FF8" w:rsidP="007A7FF8">
      <w:pPr>
        <w:widowControl w:val="0"/>
        <w:tabs>
          <w:tab w:val="left" w:pos="2410"/>
        </w:tabs>
        <w:suppressAutoHyphens w:val="0"/>
        <w:jc w:val="both"/>
        <w:rPr>
          <w:rFonts w:ascii="Arial" w:hAnsi="Arial" w:cs="Arial"/>
          <w:sz w:val="22"/>
          <w:szCs w:val="22"/>
        </w:rPr>
      </w:pPr>
    </w:p>
    <w:p w14:paraId="6B917AC6" w14:textId="2CE77AE5" w:rsidR="007A7FF8" w:rsidRPr="00C55894" w:rsidRDefault="007A7FF8" w:rsidP="007A7FF8">
      <w:pPr>
        <w:widowControl w:val="0"/>
        <w:tabs>
          <w:tab w:val="left" w:pos="2410"/>
        </w:tabs>
        <w:suppressAutoHyphens w:val="0"/>
        <w:ind w:left="2160" w:hanging="2160"/>
        <w:jc w:val="both"/>
        <w:rPr>
          <w:rFonts w:ascii="Arial" w:eastAsiaTheme="minorHAnsi" w:hAnsi="Arial" w:cs="Arial"/>
          <w:sz w:val="22"/>
          <w:szCs w:val="22"/>
          <w:lang w:val="fr-FR" w:eastAsia="en-US"/>
        </w:rPr>
      </w:pPr>
      <w:r>
        <w:rPr>
          <w:rFonts w:ascii="Arial" w:hAnsi="Arial" w:cs="Arial"/>
          <w:sz w:val="22"/>
          <w:szCs w:val="22"/>
        </w:rPr>
        <w:tab/>
      </w:r>
      <w:r w:rsidRPr="00C55894">
        <w:rPr>
          <w:rFonts w:ascii="Arial" w:eastAsiaTheme="minorHAnsi" w:hAnsi="Arial" w:cs="Arial"/>
          <w:sz w:val="22"/>
          <w:szCs w:val="22"/>
          <w:lang w:val="fr-FR" w:eastAsia="en-US"/>
        </w:rPr>
        <w:t xml:space="preserve">IL EST PROPOSÉ PAR </w:t>
      </w:r>
      <w:r w:rsidR="000F2732">
        <w:rPr>
          <w:rFonts w:ascii="Arial" w:eastAsiaTheme="minorHAnsi" w:hAnsi="Arial" w:cs="Arial"/>
          <w:sz w:val="22"/>
          <w:szCs w:val="22"/>
          <w:lang w:val="fr-FR" w:eastAsia="en-US"/>
        </w:rPr>
        <w:t>Ghislain</w:t>
      </w:r>
      <w:r w:rsidR="00745E72">
        <w:rPr>
          <w:rFonts w:ascii="Arial" w:eastAsiaTheme="minorHAnsi" w:hAnsi="Arial" w:cs="Arial"/>
          <w:sz w:val="22"/>
          <w:szCs w:val="22"/>
          <w:lang w:val="fr-FR" w:eastAsia="en-US"/>
        </w:rPr>
        <w:t xml:space="preserve"> Quintal</w:t>
      </w:r>
    </w:p>
    <w:p w14:paraId="471FF4C4" w14:textId="690A8081" w:rsidR="007A7FF8" w:rsidRPr="00C55894" w:rsidRDefault="007A7FF8" w:rsidP="007A7FF8">
      <w:pPr>
        <w:widowControl w:val="0"/>
        <w:tabs>
          <w:tab w:val="left" w:pos="2410"/>
        </w:tabs>
        <w:suppressAutoHyphens w:val="0"/>
        <w:ind w:left="2160"/>
        <w:jc w:val="both"/>
        <w:rPr>
          <w:rFonts w:ascii="Arial" w:eastAsiaTheme="minorHAnsi" w:hAnsi="Arial" w:cs="Arial"/>
          <w:sz w:val="24"/>
          <w:szCs w:val="24"/>
          <w:lang w:val="fr-FR" w:eastAsia="en-US"/>
        </w:rPr>
      </w:pPr>
      <w:r w:rsidRPr="00C55894">
        <w:rPr>
          <w:rFonts w:ascii="Arial" w:eastAsiaTheme="minorHAnsi" w:hAnsi="Arial" w:cs="Arial"/>
          <w:sz w:val="22"/>
          <w:szCs w:val="22"/>
          <w:lang w:val="fr-FR" w:eastAsia="en-US"/>
        </w:rPr>
        <w:t xml:space="preserve">APPUYÉ PAR </w:t>
      </w:r>
      <w:r w:rsidR="007233CF">
        <w:rPr>
          <w:rFonts w:ascii="Arial" w:eastAsiaTheme="minorHAnsi" w:hAnsi="Arial" w:cs="Arial"/>
          <w:sz w:val="22"/>
          <w:szCs w:val="22"/>
          <w:lang w:val="fr-FR" w:eastAsia="en-US"/>
        </w:rPr>
        <w:t>Sonya</w:t>
      </w:r>
      <w:r w:rsidR="00745E72">
        <w:rPr>
          <w:rFonts w:ascii="Arial" w:eastAsiaTheme="minorHAnsi" w:hAnsi="Arial" w:cs="Arial"/>
          <w:sz w:val="22"/>
          <w:szCs w:val="22"/>
          <w:lang w:val="fr-FR" w:eastAsia="en-US"/>
        </w:rPr>
        <w:t xml:space="preserve"> Lapointe</w:t>
      </w:r>
    </w:p>
    <w:p w14:paraId="2FFDE057" w14:textId="77777777" w:rsidR="007A7FF8" w:rsidRPr="00C55894" w:rsidRDefault="007A7FF8" w:rsidP="007A7FF8">
      <w:pPr>
        <w:widowControl w:val="0"/>
        <w:tabs>
          <w:tab w:val="left" w:pos="2410"/>
        </w:tabs>
        <w:suppressAutoHyphens w:val="0"/>
        <w:ind w:left="2160"/>
        <w:jc w:val="both"/>
        <w:rPr>
          <w:rFonts w:ascii="Arial" w:eastAsiaTheme="minorHAnsi" w:hAnsi="Arial" w:cs="Arial"/>
          <w:sz w:val="22"/>
          <w:szCs w:val="22"/>
          <w:lang w:val="fr-FR" w:eastAsia="en-US"/>
        </w:rPr>
      </w:pPr>
      <w:r w:rsidRPr="00C55894">
        <w:rPr>
          <w:rFonts w:ascii="Arial" w:eastAsiaTheme="minorHAnsi" w:hAnsi="Arial" w:cs="Arial"/>
          <w:sz w:val="22"/>
          <w:szCs w:val="22"/>
          <w:lang w:val="fr-FR" w:eastAsia="en-US"/>
        </w:rPr>
        <w:t>ET RÉSOLU À L’UNANIMITÉ :</w:t>
      </w:r>
    </w:p>
    <w:p w14:paraId="39943AFA" w14:textId="77777777" w:rsidR="007A7FF8" w:rsidRPr="00C55894" w:rsidRDefault="007A7FF8" w:rsidP="007A7FF8">
      <w:pPr>
        <w:widowControl w:val="0"/>
        <w:suppressAutoHyphens w:val="0"/>
        <w:ind w:left="2160" w:hanging="33"/>
        <w:jc w:val="both"/>
        <w:rPr>
          <w:rFonts w:ascii="Arial" w:eastAsiaTheme="minorHAnsi" w:hAnsi="Arial" w:cs="Arial"/>
          <w:bCs/>
          <w:sz w:val="10"/>
          <w:szCs w:val="10"/>
          <w:lang w:val="fr-FR" w:eastAsia="en-US"/>
        </w:rPr>
      </w:pPr>
    </w:p>
    <w:p w14:paraId="06A76CB4" w14:textId="620E44A7" w:rsidR="007A7FF8" w:rsidRDefault="007A7FF8" w:rsidP="007A7FF8">
      <w:pPr>
        <w:pStyle w:val="Corpsdetexte31"/>
        <w:ind w:left="2127" w:firstLine="39"/>
        <w:rPr>
          <w:rFonts w:ascii="Arial" w:eastAsiaTheme="minorHAnsi" w:hAnsi="Arial" w:cs="Arial"/>
          <w:sz w:val="22"/>
          <w:szCs w:val="22"/>
          <w:lang w:val="fr-FR" w:eastAsia="en-US"/>
        </w:rPr>
      </w:pPr>
      <w:r w:rsidRPr="00C55894">
        <w:rPr>
          <w:rFonts w:ascii="Arial" w:eastAsiaTheme="minorHAnsi" w:hAnsi="Arial" w:cs="Arial"/>
          <w:sz w:val="22"/>
          <w:szCs w:val="22"/>
          <w:lang w:val="fr-FR" w:eastAsia="en-US"/>
        </w:rPr>
        <w:t xml:space="preserve">QUE le conseil </w:t>
      </w:r>
      <w:r w:rsidR="00D550BA">
        <w:rPr>
          <w:rFonts w:ascii="Arial" w:eastAsiaTheme="minorHAnsi" w:hAnsi="Arial" w:cs="Arial"/>
          <w:sz w:val="22"/>
          <w:szCs w:val="22"/>
          <w:lang w:val="fr-FR" w:eastAsia="en-US"/>
        </w:rPr>
        <w:t xml:space="preserve">accepte la soumission </w:t>
      </w:r>
      <w:r w:rsidR="00DC15CF">
        <w:rPr>
          <w:rFonts w:ascii="Arial" w:eastAsiaTheme="minorHAnsi" w:hAnsi="Arial" w:cs="Arial"/>
          <w:sz w:val="22"/>
          <w:szCs w:val="22"/>
          <w:lang w:val="fr-FR" w:eastAsia="en-US"/>
        </w:rPr>
        <w:t xml:space="preserve">numéro </w:t>
      </w:r>
      <w:r w:rsidR="00BF7D99">
        <w:rPr>
          <w:rFonts w:ascii="Arial" w:eastAsiaTheme="minorHAnsi" w:hAnsi="Arial" w:cs="Arial"/>
          <w:sz w:val="22"/>
          <w:szCs w:val="22"/>
          <w:lang w:val="fr-FR" w:eastAsia="en-US"/>
        </w:rPr>
        <w:t>20</w:t>
      </w:r>
      <w:r w:rsidR="00647E16">
        <w:rPr>
          <w:rFonts w:ascii="Arial" w:eastAsiaTheme="minorHAnsi" w:hAnsi="Arial" w:cs="Arial"/>
          <w:sz w:val="22"/>
          <w:szCs w:val="22"/>
          <w:lang w:val="fr-FR" w:eastAsia="en-US"/>
        </w:rPr>
        <w:t>65225</w:t>
      </w:r>
      <w:r w:rsidR="005976F5">
        <w:rPr>
          <w:rFonts w:ascii="Arial" w:eastAsiaTheme="minorHAnsi" w:hAnsi="Arial" w:cs="Arial"/>
          <w:sz w:val="22"/>
          <w:szCs w:val="22"/>
          <w:lang w:val="fr-FR" w:eastAsia="en-US"/>
        </w:rPr>
        <w:t xml:space="preserve"> </w:t>
      </w:r>
      <w:r w:rsidR="00D550BA">
        <w:rPr>
          <w:rFonts w:ascii="Arial" w:eastAsiaTheme="minorHAnsi" w:hAnsi="Arial" w:cs="Arial"/>
          <w:sz w:val="22"/>
          <w:szCs w:val="22"/>
          <w:lang w:val="fr-FR" w:eastAsia="en-US"/>
        </w:rPr>
        <w:t>de Doyon Després</w:t>
      </w:r>
      <w:r w:rsidR="00413305">
        <w:rPr>
          <w:rFonts w:ascii="Arial" w:eastAsiaTheme="minorHAnsi" w:hAnsi="Arial" w:cs="Arial"/>
          <w:sz w:val="22"/>
          <w:szCs w:val="22"/>
          <w:lang w:val="fr-FR" w:eastAsia="en-US"/>
        </w:rPr>
        <w:t xml:space="preserve"> pour les équipements de la cantine</w:t>
      </w:r>
      <w:r w:rsidR="00D550BA">
        <w:rPr>
          <w:rFonts w:ascii="Arial" w:eastAsiaTheme="minorHAnsi" w:hAnsi="Arial" w:cs="Arial"/>
          <w:sz w:val="22"/>
          <w:szCs w:val="22"/>
          <w:lang w:val="fr-FR" w:eastAsia="en-US"/>
        </w:rPr>
        <w:t xml:space="preserve"> au montant de 18 549,00 $ plus taxes applicables</w:t>
      </w:r>
      <w:r w:rsidR="00056107">
        <w:rPr>
          <w:rFonts w:ascii="Arial" w:eastAsiaTheme="minorHAnsi" w:hAnsi="Arial" w:cs="Arial"/>
          <w:sz w:val="22"/>
          <w:szCs w:val="22"/>
          <w:lang w:val="fr-FR" w:eastAsia="en-US"/>
        </w:rPr>
        <w:t>.</w:t>
      </w:r>
    </w:p>
    <w:p w14:paraId="6001EDBC" w14:textId="77777777" w:rsidR="007A7FF8" w:rsidRPr="007C4EB5" w:rsidRDefault="007A7FF8" w:rsidP="007A7FF8">
      <w:pPr>
        <w:widowControl w:val="0"/>
        <w:tabs>
          <w:tab w:val="left" w:pos="2127"/>
        </w:tabs>
        <w:suppressAutoHyphens w:val="0"/>
        <w:jc w:val="both"/>
        <w:rPr>
          <w:rFonts w:ascii="Arial" w:hAnsi="Arial" w:cs="Arial"/>
          <w:sz w:val="22"/>
          <w:szCs w:val="22"/>
          <w:lang w:val="fr-FR"/>
        </w:rPr>
      </w:pPr>
    </w:p>
    <w:p w14:paraId="450A35EA" w14:textId="77777777" w:rsidR="007A7FF8" w:rsidRDefault="007A7FF8" w:rsidP="007A7FF8">
      <w:pPr>
        <w:widowControl w:val="0"/>
        <w:tabs>
          <w:tab w:val="left" w:pos="2127"/>
        </w:tabs>
        <w:suppressAutoHyphens w:val="0"/>
        <w:jc w:val="both"/>
        <w:rPr>
          <w:rFonts w:ascii="Arial" w:hAnsi="Arial" w:cs="Arial"/>
          <w:sz w:val="22"/>
          <w:szCs w:val="22"/>
        </w:rPr>
      </w:pPr>
      <w:r>
        <w:rPr>
          <w:rFonts w:ascii="Arial" w:hAnsi="Arial" w:cs="Arial"/>
          <w:sz w:val="22"/>
          <w:szCs w:val="22"/>
        </w:rPr>
        <w:tab/>
      </w:r>
      <w:r w:rsidRPr="007A0524">
        <w:rPr>
          <w:rFonts w:ascii="Arial" w:hAnsi="Arial" w:cs="Arial"/>
          <w:sz w:val="22"/>
          <w:szCs w:val="22"/>
        </w:rPr>
        <w:t>ADOPTÉE</w:t>
      </w:r>
      <w:r>
        <w:rPr>
          <w:rFonts w:ascii="Arial" w:hAnsi="Arial" w:cs="Arial"/>
          <w:sz w:val="22"/>
          <w:szCs w:val="22"/>
        </w:rPr>
        <w:tab/>
      </w:r>
    </w:p>
    <w:p w14:paraId="638713A3" w14:textId="79F11EF5" w:rsidR="00A82C0A" w:rsidRPr="008E209F" w:rsidRDefault="007A7FF8" w:rsidP="008E209F">
      <w:pPr>
        <w:pStyle w:val="Corpsdetexte31"/>
        <w:ind w:left="2127"/>
        <w:rPr>
          <w:rStyle w:val="SOUS-TITRECar"/>
          <w:b w:val="0"/>
          <w:bCs w:val="0"/>
          <w:i/>
          <w:sz w:val="18"/>
        </w:rPr>
      </w:pPr>
      <w:r>
        <w:rPr>
          <w:rFonts w:ascii="Arial" w:hAnsi="Arial" w:cs="Arial"/>
          <w:sz w:val="22"/>
          <w:szCs w:val="22"/>
        </w:rPr>
        <w:tab/>
      </w:r>
      <w:r w:rsidRPr="005F5903">
        <w:rPr>
          <w:rFonts w:ascii="Arial" w:hAnsi="Arial" w:cs="Arial"/>
          <w:i/>
          <w:iCs/>
          <w:sz w:val="18"/>
          <w:szCs w:val="18"/>
        </w:rPr>
        <w:t xml:space="preserve">Je, </w:t>
      </w:r>
      <w:r>
        <w:rPr>
          <w:rFonts w:ascii="Arial" w:hAnsi="Arial" w:cs="Arial"/>
          <w:i/>
          <w:iCs/>
          <w:sz w:val="18"/>
          <w:szCs w:val="18"/>
        </w:rPr>
        <w:t>greffière</w:t>
      </w:r>
      <w:r w:rsidRPr="005F5903">
        <w:rPr>
          <w:rFonts w:ascii="Arial" w:hAnsi="Arial" w:cs="Arial"/>
          <w:i/>
          <w:iCs/>
          <w:sz w:val="18"/>
          <w:szCs w:val="18"/>
        </w:rPr>
        <w:t>-trésorière, certifie que les crédits budgétaires sont suffisants aux fins de la présente dépense</w:t>
      </w:r>
      <w:bookmarkStart w:id="75" w:name="_Toc96952122"/>
      <w:bookmarkStart w:id="76" w:name="_Toc128648759"/>
      <w:bookmarkStart w:id="77" w:name="_Toc79048473"/>
      <w:bookmarkStart w:id="78" w:name="_Toc99376521"/>
      <w:bookmarkEnd w:id="73"/>
    </w:p>
    <w:p w14:paraId="04137BBF" w14:textId="77777777" w:rsidR="007A7FF8" w:rsidRDefault="007A7FF8" w:rsidP="007A7FF8"/>
    <w:p w14:paraId="72BCCC61" w14:textId="77777777" w:rsidR="007A7FF8" w:rsidRPr="007A7FF8" w:rsidRDefault="007A7FF8" w:rsidP="007A7FF8"/>
    <w:p w14:paraId="3577DC30" w14:textId="5214B2AE" w:rsidR="007A7FF8" w:rsidRPr="00112448" w:rsidRDefault="007A7FF8" w:rsidP="007A7FF8">
      <w:pPr>
        <w:pStyle w:val="Titre1"/>
      </w:pPr>
      <w:bookmarkStart w:id="79" w:name="_Toc170821951"/>
      <w:r>
        <w:lastRenderedPageBreak/>
        <w:t>1</w:t>
      </w:r>
      <w:r w:rsidR="00776487">
        <w:t>2</w:t>
      </w:r>
      <w:r w:rsidRPr="00112448">
        <w:t>.</w:t>
      </w:r>
      <w:r w:rsidRPr="00112448">
        <w:tab/>
        <w:t>AFFAIRES DIVERSES</w:t>
      </w:r>
      <w:bookmarkEnd w:id="79"/>
    </w:p>
    <w:bookmarkEnd w:id="75"/>
    <w:bookmarkEnd w:id="76"/>
    <w:bookmarkEnd w:id="77"/>
    <w:bookmarkEnd w:id="78"/>
    <w:p w14:paraId="144E4F74" w14:textId="77777777" w:rsidR="00C73E65" w:rsidRDefault="00C73E65" w:rsidP="00776487">
      <w:pPr>
        <w:pStyle w:val="Corpsdetexte31"/>
        <w:rPr>
          <w:rFonts w:ascii="Arial" w:hAnsi="Arial" w:cs="Arial"/>
          <w:sz w:val="22"/>
          <w:szCs w:val="24"/>
        </w:rPr>
      </w:pPr>
    </w:p>
    <w:p w14:paraId="526EAA4E" w14:textId="32D4499D" w:rsidR="00107151" w:rsidRPr="00E86B5D" w:rsidRDefault="00107151" w:rsidP="00107151">
      <w:pPr>
        <w:pStyle w:val="Titre2"/>
        <w:jc w:val="both"/>
        <w:rPr>
          <w:b w:val="0"/>
          <w:bCs/>
        </w:rPr>
      </w:pPr>
      <w:bookmarkStart w:id="80" w:name="_Toc170821952"/>
      <w:r>
        <w:rPr>
          <w:rStyle w:val="SOUS-TITRECar"/>
          <w:b/>
          <w:bCs w:val="0"/>
        </w:rPr>
        <w:t>12</w:t>
      </w:r>
      <w:r w:rsidRPr="00E86B5D">
        <w:rPr>
          <w:rStyle w:val="SOUS-TITRECar"/>
          <w:b/>
          <w:bCs w:val="0"/>
        </w:rPr>
        <w:t>.</w:t>
      </w:r>
      <w:r>
        <w:rPr>
          <w:rStyle w:val="SOUS-TITRECar"/>
          <w:b/>
          <w:bCs w:val="0"/>
        </w:rPr>
        <w:t>1</w:t>
      </w:r>
      <w:r w:rsidRPr="00E86B5D">
        <w:rPr>
          <w:rStyle w:val="SOUS-TITRECar"/>
          <w:b/>
          <w:bCs w:val="0"/>
        </w:rPr>
        <w:tab/>
      </w:r>
      <w:r w:rsidRPr="009F73AD">
        <w:rPr>
          <w:strike/>
          <w:color w:val="000000"/>
          <w:lang w:eastAsia="fr-CA"/>
        </w:rPr>
        <w:t xml:space="preserve">Soumission </w:t>
      </w:r>
      <w:r w:rsidR="00E215CA" w:rsidRPr="009F73AD">
        <w:rPr>
          <w:strike/>
          <w:color w:val="000000"/>
          <w:lang w:eastAsia="fr-CA"/>
        </w:rPr>
        <w:t>de Vitres Net</w:t>
      </w:r>
      <w:r w:rsidR="000773D2" w:rsidRPr="009F73AD">
        <w:rPr>
          <w:strike/>
          <w:color w:val="000000"/>
          <w:lang w:eastAsia="fr-CA"/>
        </w:rPr>
        <w:t xml:space="preserve"> Entretien rés</w:t>
      </w:r>
      <w:r w:rsidR="00D10A2D" w:rsidRPr="009F73AD">
        <w:rPr>
          <w:strike/>
          <w:color w:val="000000"/>
          <w:lang w:eastAsia="fr-CA"/>
        </w:rPr>
        <w:t>i</w:t>
      </w:r>
      <w:r w:rsidR="000773D2" w:rsidRPr="009F73AD">
        <w:rPr>
          <w:strike/>
          <w:color w:val="000000"/>
          <w:lang w:eastAsia="fr-CA"/>
        </w:rPr>
        <w:t>dentiel et commercial</w:t>
      </w:r>
      <w:r w:rsidR="00D10A2D" w:rsidRPr="009F73AD">
        <w:rPr>
          <w:strike/>
          <w:color w:val="000000"/>
          <w:lang w:eastAsia="fr-CA"/>
        </w:rPr>
        <w:t xml:space="preserve"> pour le nettoyages intérieur et extérieur des vitres au 692 rang de l’Église Nord et au 857 chemin Saint-Ignace</w:t>
      </w:r>
      <w:bookmarkEnd w:id="80"/>
    </w:p>
    <w:p w14:paraId="7A884BA6" w14:textId="77777777" w:rsidR="00107151" w:rsidRPr="00E86B5D" w:rsidRDefault="00107151" w:rsidP="00107151">
      <w:pPr>
        <w:widowControl w:val="0"/>
        <w:tabs>
          <w:tab w:val="left" w:pos="3119"/>
        </w:tabs>
        <w:ind w:left="2160"/>
        <w:jc w:val="both"/>
        <w:rPr>
          <w:rFonts w:ascii="Arial" w:hAnsi="Arial" w:cs="Arial"/>
          <w:sz w:val="10"/>
          <w:szCs w:val="10"/>
          <w:u w:val="single"/>
        </w:rPr>
      </w:pPr>
    </w:p>
    <w:p w14:paraId="21920286" w14:textId="797A668C" w:rsidR="00107151" w:rsidRDefault="00107151" w:rsidP="007937B8">
      <w:pPr>
        <w:ind w:left="2160" w:hanging="2160"/>
        <w:jc w:val="both"/>
        <w:rPr>
          <w:rFonts w:ascii="Arial" w:hAnsi="Arial" w:cs="Arial"/>
          <w:sz w:val="22"/>
          <w:szCs w:val="22"/>
        </w:rPr>
      </w:pPr>
      <w:r w:rsidRPr="00084D5B">
        <w:rPr>
          <w:rFonts w:ascii="Arial" w:hAnsi="Arial" w:cs="Arial"/>
          <w:sz w:val="22"/>
          <w:szCs w:val="22"/>
          <w:u w:val="single"/>
        </w:rPr>
        <w:t>2024.0</w:t>
      </w:r>
      <w:r>
        <w:rPr>
          <w:rFonts w:ascii="Arial" w:hAnsi="Arial" w:cs="Arial"/>
          <w:sz w:val="22"/>
          <w:szCs w:val="22"/>
          <w:u w:val="single"/>
        </w:rPr>
        <w:t>713</w:t>
      </w:r>
      <w:r w:rsidR="003959D8">
        <w:rPr>
          <w:rFonts w:ascii="Arial" w:hAnsi="Arial" w:cs="Arial"/>
          <w:sz w:val="22"/>
          <w:szCs w:val="22"/>
          <w:u w:val="single"/>
        </w:rPr>
        <w:t>7</w:t>
      </w:r>
    </w:p>
    <w:p w14:paraId="5CD8F257" w14:textId="05BC2900" w:rsidR="00107151" w:rsidRDefault="00107151" w:rsidP="00897466">
      <w:pPr>
        <w:widowControl w:val="0"/>
        <w:tabs>
          <w:tab w:val="left" w:pos="2410"/>
        </w:tabs>
        <w:suppressAutoHyphens w:val="0"/>
        <w:ind w:left="2160" w:hanging="2160"/>
        <w:jc w:val="both"/>
        <w:rPr>
          <w:rFonts w:ascii="Arial" w:hAnsi="Arial" w:cs="Arial"/>
          <w:i/>
          <w:iCs/>
          <w:sz w:val="18"/>
          <w:szCs w:val="18"/>
        </w:rPr>
      </w:pPr>
      <w:r>
        <w:rPr>
          <w:rFonts w:ascii="Arial" w:hAnsi="Arial" w:cs="Arial"/>
          <w:sz w:val="22"/>
          <w:szCs w:val="22"/>
        </w:rPr>
        <w:tab/>
      </w:r>
    </w:p>
    <w:p w14:paraId="5AF9BEA8" w14:textId="77777777" w:rsidR="001C4652" w:rsidRDefault="001C4652" w:rsidP="00107151">
      <w:pPr>
        <w:pStyle w:val="Corpsdetexte31"/>
        <w:ind w:left="2127"/>
        <w:rPr>
          <w:rFonts w:ascii="Arial" w:hAnsi="Arial" w:cs="Arial"/>
          <w:i/>
          <w:iCs/>
          <w:sz w:val="18"/>
          <w:szCs w:val="18"/>
        </w:rPr>
      </w:pPr>
    </w:p>
    <w:p w14:paraId="5DB04329" w14:textId="21D4376D" w:rsidR="001C4652" w:rsidRPr="00112448" w:rsidRDefault="001C4652" w:rsidP="001C4652">
      <w:pPr>
        <w:pStyle w:val="Titre2"/>
        <w:jc w:val="both"/>
        <w:rPr>
          <w:rFonts w:cs="Arial"/>
          <w:szCs w:val="24"/>
        </w:rPr>
      </w:pPr>
      <w:bookmarkStart w:id="81" w:name="_Toc109898836"/>
      <w:bookmarkStart w:id="82" w:name="_Toc170821636"/>
      <w:bookmarkStart w:id="83" w:name="_Toc170821953"/>
      <w:r w:rsidRPr="00112448">
        <w:rPr>
          <w:rStyle w:val="SOUS-TITRECar"/>
          <w:b/>
          <w:bCs w:val="0"/>
        </w:rPr>
        <w:t>1</w:t>
      </w:r>
      <w:r>
        <w:rPr>
          <w:rStyle w:val="SOUS-TITRECar"/>
          <w:b/>
          <w:bCs w:val="0"/>
        </w:rPr>
        <w:t>2</w:t>
      </w:r>
      <w:r w:rsidRPr="00112448">
        <w:rPr>
          <w:rStyle w:val="SOUS-TITRECar"/>
          <w:b/>
          <w:bCs w:val="0"/>
        </w:rPr>
        <w:t>.</w:t>
      </w:r>
      <w:r>
        <w:rPr>
          <w:rStyle w:val="SOUS-TITRECar"/>
          <w:b/>
          <w:bCs w:val="0"/>
        </w:rPr>
        <w:t>2</w:t>
      </w:r>
      <w:r w:rsidRPr="00112448">
        <w:rPr>
          <w:rStyle w:val="SOUS-TITRECar"/>
        </w:rPr>
        <w:tab/>
      </w:r>
      <w:r w:rsidRPr="00112448">
        <w:rPr>
          <w:rFonts w:cs="Arial"/>
          <w:szCs w:val="24"/>
        </w:rPr>
        <w:t xml:space="preserve">Demande de contribution financière </w:t>
      </w:r>
      <w:bookmarkEnd w:id="81"/>
      <w:bookmarkEnd w:id="82"/>
      <w:r>
        <w:rPr>
          <w:rFonts w:cs="Arial"/>
          <w:szCs w:val="24"/>
        </w:rPr>
        <w:t>de la Société d’Agriculture de Missisquoi</w:t>
      </w:r>
      <w:bookmarkEnd w:id="83"/>
      <w:r w:rsidRPr="00112448">
        <w:rPr>
          <w:rFonts w:cs="Arial"/>
          <w:szCs w:val="24"/>
        </w:rPr>
        <w:t xml:space="preserve"> </w:t>
      </w:r>
    </w:p>
    <w:p w14:paraId="4E0D7008" w14:textId="77777777" w:rsidR="001C4652" w:rsidRPr="00112448" w:rsidRDefault="001C4652" w:rsidP="001C4652">
      <w:pPr>
        <w:jc w:val="both"/>
      </w:pPr>
    </w:p>
    <w:p w14:paraId="748FD193" w14:textId="5AE5A26F" w:rsidR="001C4652" w:rsidRPr="00112448" w:rsidRDefault="001C4652" w:rsidP="001C4652">
      <w:pPr>
        <w:widowControl w:val="0"/>
        <w:tabs>
          <w:tab w:val="left" w:pos="2127"/>
        </w:tabs>
        <w:suppressAutoHyphens w:val="0"/>
        <w:jc w:val="both"/>
        <w:rPr>
          <w:rFonts w:ascii="Arial" w:hAnsi="Arial" w:cs="Arial"/>
          <w:sz w:val="22"/>
          <w:szCs w:val="22"/>
        </w:rPr>
      </w:pPr>
      <w:r w:rsidRPr="00540706">
        <w:rPr>
          <w:rFonts w:ascii="Arial" w:hAnsi="Arial" w:cs="Arial"/>
          <w:sz w:val="22"/>
          <w:szCs w:val="22"/>
          <w:u w:val="single"/>
        </w:rPr>
        <w:t>2024.07138</w:t>
      </w:r>
      <w:r w:rsidRPr="00112448">
        <w:rPr>
          <w:rFonts w:ascii="Arial" w:hAnsi="Arial" w:cs="Arial"/>
          <w:sz w:val="22"/>
          <w:szCs w:val="22"/>
        </w:rPr>
        <w:tab/>
      </w:r>
      <w:r w:rsidRPr="00112448">
        <w:rPr>
          <w:rFonts w:ascii="Arial" w:hAnsi="Arial" w:cs="Arial"/>
          <w:sz w:val="22"/>
          <w:szCs w:val="22"/>
        </w:rPr>
        <w:tab/>
        <w:t xml:space="preserve">IL EST PROPOSÉ PAR </w:t>
      </w:r>
      <w:r w:rsidR="006406CD">
        <w:rPr>
          <w:rFonts w:ascii="Arial" w:hAnsi="Arial" w:cs="Arial"/>
          <w:sz w:val="22"/>
          <w:szCs w:val="22"/>
        </w:rPr>
        <w:t>André</w:t>
      </w:r>
      <w:r w:rsidR="00897466">
        <w:rPr>
          <w:rFonts w:ascii="Arial" w:hAnsi="Arial" w:cs="Arial"/>
          <w:sz w:val="22"/>
          <w:szCs w:val="22"/>
        </w:rPr>
        <w:t xml:space="preserve"> Choinière</w:t>
      </w:r>
    </w:p>
    <w:p w14:paraId="4C67D91B" w14:textId="195C3623" w:rsidR="001C4652" w:rsidRPr="00112448" w:rsidRDefault="001C4652" w:rsidP="001C4652">
      <w:pPr>
        <w:widowControl w:val="0"/>
        <w:tabs>
          <w:tab w:val="left" w:pos="2127"/>
        </w:tabs>
        <w:suppressAutoHyphens w:val="0"/>
        <w:jc w:val="both"/>
        <w:rPr>
          <w:rFonts w:ascii="Arial" w:hAnsi="Arial" w:cs="Arial"/>
          <w:sz w:val="22"/>
          <w:szCs w:val="22"/>
        </w:rPr>
      </w:pPr>
      <w:r w:rsidRPr="00112448">
        <w:rPr>
          <w:rFonts w:ascii="Arial" w:hAnsi="Arial" w:cs="Arial"/>
          <w:sz w:val="22"/>
          <w:szCs w:val="22"/>
        </w:rPr>
        <w:tab/>
      </w:r>
      <w:r w:rsidRPr="00112448">
        <w:rPr>
          <w:rFonts w:ascii="Arial" w:hAnsi="Arial" w:cs="Arial"/>
          <w:sz w:val="22"/>
          <w:szCs w:val="22"/>
        </w:rPr>
        <w:tab/>
        <w:t xml:space="preserve">APPUYÉ PAR </w:t>
      </w:r>
      <w:r w:rsidR="00897466">
        <w:rPr>
          <w:rFonts w:ascii="Arial" w:hAnsi="Arial" w:cs="Arial"/>
          <w:sz w:val="22"/>
          <w:szCs w:val="22"/>
        </w:rPr>
        <w:t>Éric Rioux</w:t>
      </w:r>
    </w:p>
    <w:p w14:paraId="4700BF71" w14:textId="77777777" w:rsidR="001C4652" w:rsidRPr="00112448" w:rsidRDefault="001C4652" w:rsidP="001C4652">
      <w:pPr>
        <w:widowControl w:val="0"/>
        <w:tabs>
          <w:tab w:val="left" w:pos="2127"/>
        </w:tabs>
        <w:suppressAutoHyphens w:val="0"/>
        <w:jc w:val="both"/>
        <w:rPr>
          <w:rFonts w:ascii="Arial" w:hAnsi="Arial" w:cs="Arial"/>
          <w:sz w:val="22"/>
          <w:szCs w:val="22"/>
        </w:rPr>
      </w:pPr>
      <w:r w:rsidRPr="00112448">
        <w:rPr>
          <w:rFonts w:ascii="Arial" w:hAnsi="Arial" w:cs="Arial"/>
          <w:sz w:val="22"/>
          <w:szCs w:val="22"/>
        </w:rPr>
        <w:tab/>
      </w:r>
      <w:r w:rsidRPr="00112448">
        <w:rPr>
          <w:rFonts w:ascii="Arial" w:hAnsi="Arial" w:cs="Arial"/>
          <w:sz w:val="22"/>
          <w:szCs w:val="22"/>
        </w:rPr>
        <w:tab/>
        <w:t xml:space="preserve">ET RÉSOLU À L’UNANIMITÉ </w:t>
      </w:r>
    </w:p>
    <w:p w14:paraId="02BD3BB4" w14:textId="77777777" w:rsidR="001C4652" w:rsidRPr="00112448" w:rsidRDefault="001C4652" w:rsidP="001C4652">
      <w:pPr>
        <w:widowControl w:val="0"/>
        <w:tabs>
          <w:tab w:val="left" w:pos="2127"/>
        </w:tabs>
        <w:suppressAutoHyphens w:val="0"/>
        <w:jc w:val="both"/>
        <w:rPr>
          <w:rFonts w:ascii="Arial" w:hAnsi="Arial" w:cs="Arial"/>
          <w:sz w:val="22"/>
          <w:szCs w:val="22"/>
        </w:rPr>
      </w:pPr>
    </w:p>
    <w:p w14:paraId="30A82037" w14:textId="1F70693F" w:rsidR="001C4652" w:rsidRPr="00112448" w:rsidRDefault="001C4652" w:rsidP="001C4652">
      <w:pPr>
        <w:widowControl w:val="0"/>
        <w:tabs>
          <w:tab w:val="left" w:pos="2127"/>
        </w:tabs>
        <w:suppressAutoHyphens w:val="0"/>
        <w:ind w:left="2127"/>
        <w:jc w:val="both"/>
        <w:rPr>
          <w:rFonts w:ascii="Arial" w:hAnsi="Arial" w:cs="Arial"/>
          <w:sz w:val="22"/>
          <w:szCs w:val="22"/>
        </w:rPr>
      </w:pPr>
      <w:r w:rsidRPr="00112448">
        <w:rPr>
          <w:rFonts w:ascii="Arial" w:hAnsi="Arial" w:cs="Arial"/>
          <w:sz w:val="22"/>
          <w:szCs w:val="22"/>
        </w:rPr>
        <w:t xml:space="preserve">QUE le conseil autorise le paiement d’une somme de </w:t>
      </w:r>
      <w:r w:rsidRPr="00897466">
        <w:rPr>
          <w:rFonts w:ascii="Arial" w:hAnsi="Arial" w:cs="Arial"/>
          <w:sz w:val="22"/>
          <w:szCs w:val="22"/>
        </w:rPr>
        <w:t>300 $</w:t>
      </w:r>
      <w:r w:rsidRPr="00112448">
        <w:rPr>
          <w:rFonts w:ascii="Arial" w:hAnsi="Arial" w:cs="Arial"/>
          <w:sz w:val="22"/>
          <w:szCs w:val="22"/>
        </w:rPr>
        <w:t xml:space="preserve"> à SAM (société d’agriculture de Missisquoi) pour son </w:t>
      </w:r>
      <w:r>
        <w:rPr>
          <w:rFonts w:ascii="Arial" w:hAnsi="Arial" w:cs="Arial"/>
          <w:sz w:val="22"/>
          <w:szCs w:val="22"/>
        </w:rPr>
        <w:t xml:space="preserve">exposition agricole 2024 </w:t>
      </w:r>
      <w:r w:rsidRPr="00112448">
        <w:rPr>
          <w:rFonts w:ascii="Arial" w:hAnsi="Arial" w:cs="Arial"/>
          <w:sz w:val="22"/>
          <w:szCs w:val="22"/>
        </w:rPr>
        <w:t>;</w:t>
      </w:r>
    </w:p>
    <w:p w14:paraId="3CE89DD2" w14:textId="77777777" w:rsidR="001C4652" w:rsidRPr="00112448" w:rsidRDefault="001C4652" w:rsidP="001C4652">
      <w:pPr>
        <w:widowControl w:val="0"/>
        <w:tabs>
          <w:tab w:val="left" w:pos="2127"/>
        </w:tabs>
        <w:suppressAutoHyphens w:val="0"/>
        <w:jc w:val="both"/>
        <w:rPr>
          <w:rFonts w:ascii="Arial" w:hAnsi="Arial" w:cs="Arial"/>
          <w:sz w:val="22"/>
          <w:szCs w:val="22"/>
        </w:rPr>
      </w:pPr>
    </w:p>
    <w:p w14:paraId="42FB68D7" w14:textId="77777777" w:rsidR="001C4652" w:rsidRPr="00112448" w:rsidRDefault="001C4652" w:rsidP="001C4652">
      <w:pPr>
        <w:widowControl w:val="0"/>
        <w:tabs>
          <w:tab w:val="left" w:pos="2127"/>
        </w:tabs>
        <w:suppressAutoHyphens w:val="0"/>
        <w:jc w:val="both"/>
        <w:rPr>
          <w:rFonts w:ascii="Arial" w:hAnsi="Arial" w:cs="Arial"/>
          <w:sz w:val="22"/>
          <w:szCs w:val="22"/>
        </w:rPr>
      </w:pPr>
      <w:r w:rsidRPr="00112448">
        <w:rPr>
          <w:rFonts w:ascii="Arial" w:hAnsi="Arial" w:cs="Arial"/>
          <w:sz w:val="22"/>
          <w:szCs w:val="22"/>
        </w:rPr>
        <w:tab/>
        <w:t>ADOPTÉE</w:t>
      </w:r>
      <w:r w:rsidRPr="00112448">
        <w:rPr>
          <w:rFonts w:ascii="Arial" w:hAnsi="Arial" w:cs="Arial"/>
          <w:sz w:val="22"/>
          <w:szCs w:val="22"/>
        </w:rPr>
        <w:tab/>
      </w:r>
    </w:p>
    <w:p w14:paraId="41F1DAFE" w14:textId="77777777" w:rsidR="001C4652" w:rsidRPr="00112448" w:rsidRDefault="001C4652" w:rsidP="001C4652">
      <w:pPr>
        <w:widowControl w:val="0"/>
        <w:tabs>
          <w:tab w:val="left" w:pos="2127"/>
        </w:tabs>
        <w:suppressAutoHyphens w:val="0"/>
        <w:jc w:val="both"/>
        <w:rPr>
          <w:rFonts w:ascii="Arial" w:hAnsi="Arial" w:cs="Arial"/>
          <w:i/>
          <w:iCs/>
          <w:sz w:val="18"/>
          <w:szCs w:val="18"/>
        </w:rPr>
      </w:pPr>
      <w:r w:rsidRPr="00112448">
        <w:rPr>
          <w:rFonts w:ascii="Arial" w:hAnsi="Arial" w:cs="Arial"/>
          <w:sz w:val="22"/>
          <w:szCs w:val="22"/>
        </w:rPr>
        <w:tab/>
      </w:r>
      <w:r w:rsidRPr="00112448">
        <w:rPr>
          <w:rFonts w:ascii="Arial" w:hAnsi="Arial" w:cs="Arial"/>
          <w:i/>
          <w:iCs/>
          <w:sz w:val="18"/>
          <w:szCs w:val="18"/>
        </w:rPr>
        <w:t>Je, greffière-trésorière, certifie que les crédits budgétaires sont suffisants aux fins de la présente dépense</w:t>
      </w:r>
    </w:p>
    <w:p w14:paraId="2EBE82E4" w14:textId="77777777" w:rsidR="001C4652" w:rsidRDefault="001C4652" w:rsidP="00107151">
      <w:pPr>
        <w:pStyle w:val="Corpsdetexte31"/>
        <w:ind w:left="2127"/>
        <w:rPr>
          <w:rFonts w:ascii="Arial" w:hAnsi="Arial" w:cs="Arial"/>
          <w:i/>
          <w:iCs/>
          <w:sz w:val="18"/>
          <w:szCs w:val="18"/>
        </w:rPr>
      </w:pPr>
    </w:p>
    <w:p w14:paraId="2F0E3BD0" w14:textId="77777777" w:rsidR="00C73E65" w:rsidRDefault="00C73E65" w:rsidP="002E44B9">
      <w:pPr>
        <w:pStyle w:val="Corpsdetexte31"/>
        <w:rPr>
          <w:rFonts w:ascii="Arial" w:hAnsi="Arial" w:cs="Arial"/>
          <w:sz w:val="22"/>
          <w:szCs w:val="24"/>
        </w:rPr>
      </w:pPr>
    </w:p>
    <w:p w14:paraId="776BD4F0" w14:textId="77777777" w:rsidR="00C73E65" w:rsidRDefault="00C73E65" w:rsidP="00A529C5">
      <w:pPr>
        <w:pStyle w:val="Corpsdetexte31"/>
        <w:ind w:left="2127"/>
        <w:rPr>
          <w:rFonts w:ascii="Arial" w:hAnsi="Arial" w:cs="Arial"/>
          <w:sz w:val="22"/>
          <w:szCs w:val="24"/>
        </w:rPr>
      </w:pPr>
    </w:p>
    <w:p w14:paraId="7847E220" w14:textId="30B3B201" w:rsidR="00486046" w:rsidRPr="00122689" w:rsidRDefault="0011228A" w:rsidP="00935ADA">
      <w:pPr>
        <w:pStyle w:val="Corpsdetexte31"/>
        <w:widowControl/>
        <w:tabs>
          <w:tab w:val="left" w:pos="2127"/>
          <w:tab w:val="left" w:pos="2835"/>
        </w:tabs>
        <w:ind w:left="426"/>
        <w:rPr>
          <w:rFonts w:ascii="Arial" w:hAnsi="Arial" w:cs="Arial"/>
          <w:b/>
          <w:sz w:val="22"/>
          <w:szCs w:val="22"/>
          <w:u w:val="single"/>
        </w:rPr>
      </w:pPr>
      <w:r>
        <w:rPr>
          <w:rFonts w:ascii="Arial" w:hAnsi="Arial" w:cs="Arial"/>
          <w:sz w:val="22"/>
          <w:szCs w:val="22"/>
        </w:rPr>
        <w:tab/>
      </w:r>
      <w:bookmarkStart w:id="84" w:name="_Toc170821954"/>
      <w:r w:rsidR="00891F47" w:rsidRPr="00FE7730">
        <w:rPr>
          <w:rStyle w:val="Titre1Car"/>
        </w:rPr>
        <w:t>1</w:t>
      </w:r>
      <w:r w:rsidR="00C73216">
        <w:rPr>
          <w:rStyle w:val="Titre1Car"/>
        </w:rPr>
        <w:t>3</w:t>
      </w:r>
      <w:r w:rsidR="00AB3214" w:rsidRPr="00FE7730">
        <w:rPr>
          <w:rStyle w:val="Titre1Car"/>
        </w:rPr>
        <w:t xml:space="preserve">. </w:t>
      </w:r>
      <w:r w:rsidR="00AB3214" w:rsidRPr="00FE7730">
        <w:rPr>
          <w:rStyle w:val="Titre1Car"/>
        </w:rPr>
        <w:tab/>
        <w:t>CL</w:t>
      </w:r>
      <w:r w:rsidR="007E0BC7">
        <w:rPr>
          <w:rStyle w:val="Titre1Car"/>
        </w:rPr>
        <w:t>Ô</w:t>
      </w:r>
      <w:r w:rsidR="00AB3214" w:rsidRPr="00FE7730">
        <w:rPr>
          <w:rStyle w:val="Titre1Car"/>
        </w:rPr>
        <w:t>TURE</w:t>
      </w:r>
      <w:r w:rsidR="00684BF8" w:rsidRPr="00FE7730">
        <w:rPr>
          <w:rStyle w:val="Titre1Car"/>
        </w:rPr>
        <w:t xml:space="preserve"> DE LA SESSION ORDINAIRE</w:t>
      </w:r>
      <w:bookmarkEnd w:id="84"/>
    </w:p>
    <w:p w14:paraId="78BADBC9" w14:textId="77777777" w:rsidR="00486046" w:rsidRPr="00AE4C01" w:rsidRDefault="00486046" w:rsidP="008A047F">
      <w:pPr>
        <w:widowControl w:val="0"/>
        <w:tabs>
          <w:tab w:val="left" w:pos="3119"/>
        </w:tabs>
        <w:ind w:left="2160"/>
        <w:rPr>
          <w:rFonts w:ascii="Arial" w:hAnsi="Arial" w:cs="Arial"/>
          <w:sz w:val="22"/>
          <w:szCs w:val="22"/>
          <w:u w:val="single"/>
        </w:rPr>
      </w:pPr>
    </w:p>
    <w:p w14:paraId="338E9918" w14:textId="132BA99F" w:rsidR="006A3C4E" w:rsidRPr="00122689" w:rsidRDefault="00FB2BBF" w:rsidP="00DC65BF">
      <w:pPr>
        <w:widowControl w:val="0"/>
        <w:tabs>
          <w:tab w:val="left" w:pos="2127"/>
          <w:tab w:val="left" w:pos="2410"/>
        </w:tabs>
        <w:suppressAutoHyphens w:val="0"/>
        <w:jc w:val="both"/>
        <w:rPr>
          <w:rFonts w:ascii="Arial" w:hAnsi="Arial" w:cs="Arial"/>
          <w:sz w:val="22"/>
          <w:szCs w:val="22"/>
        </w:rPr>
      </w:pPr>
      <w:r w:rsidRPr="007A7218">
        <w:rPr>
          <w:rFonts w:ascii="Arial" w:hAnsi="Arial" w:cs="Arial"/>
          <w:sz w:val="22"/>
          <w:szCs w:val="22"/>
          <w:u w:val="single"/>
        </w:rPr>
        <w:t>202</w:t>
      </w:r>
      <w:r w:rsidR="0052366F">
        <w:rPr>
          <w:rFonts w:ascii="Arial" w:hAnsi="Arial" w:cs="Arial"/>
          <w:sz w:val="22"/>
          <w:szCs w:val="22"/>
          <w:u w:val="single"/>
        </w:rPr>
        <w:t>4</w:t>
      </w:r>
      <w:r>
        <w:rPr>
          <w:rFonts w:ascii="Arial" w:hAnsi="Arial" w:cs="Arial"/>
          <w:sz w:val="22"/>
          <w:szCs w:val="22"/>
          <w:u w:val="single"/>
        </w:rPr>
        <w:t>.0</w:t>
      </w:r>
      <w:r w:rsidR="00776487">
        <w:rPr>
          <w:rFonts w:ascii="Arial" w:hAnsi="Arial" w:cs="Arial"/>
          <w:sz w:val="22"/>
          <w:szCs w:val="22"/>
          <w:u w:val="single"/>
        </w:rPr>
        <w:t>713</w:t>
      </w:r>
      <w:r w:rsidR="001C4652">
        <w:rPr>
          <w:rFonts w:ascii="Arial" w:hAnsi="Arial" w:cs="Arial"/>
          <w:sz w:val="22"/>
          <w:szCs w:val="22"/>
          <w:u w:val="single"/>
        </w:rPr>
        <w:t>9</w:t>
      </w:r>
      <w:r w:rsidR="00DC65BF">
        <w:rPr>
          <w:rFonts w:ascii="Arial" w:hAnsi="Arial" w:cs="Arial"/>
          <w:sz w:val="22"/>
          <w:szCs w:val="22"/>
        </w:rPr>
        <w:tab/>
      </w:r>
      <w:r w:rsidR="006A3C4E" w:rsidRPr="00122689">
        <w:rPr>
          <w:rFonts w:ascii="Arial" w:hAnsi="Arial" w:cs="Arial"/>
          <w:sz w:val="22"/>
          <w:szCs w:val="22"/>
        </w:rPr>
        <w:t>ATTENDU QUE l’ordre du jour est épuisé</w:t>
      </w:r>
      <w:r w:rsidR="00341CE2" w:rsidRPr="00122689">
        <w:rPr>
          <w:rFonts w:ascii="Arial" w:hAnsi="Arial" w:cs="Arial"/>
          <w:sz w:val="22"/>
          <w:szCs w:val="22"/>
        </w:rPr>
        <w:t> </w:t>
      </w:r>
      <w:r w:rsidR="006A3C4E" w:rsidRPr="00122689">
        <w:rPr>
          <w:rFonts w:ascii="Arial" w:hAnsi="Arial" w:cs="Arial"/>
          <w:sz w:val="22"/>
          <w:szCs w:val="22"/>
        </w:rPr>
        <w:t>;</w:t>
      </w:r>
    </w:p>
    <w:p w14:paraId="0093F6EE" w14:textId="77777777" w:rsidR="006A3C4E" w:rsidRPr="008A047F" w:rsidRDefault="006A3C4E" w:rsidP="008A047F">
      <w:pPr>
        <w:widowControl w:val="0"/>
        <w:tabs>
          <w:tab w:val="left" w:pos="3119"/>
        </w:tabs>
        <w:ind w:left="2160"/>
        <w:rPr>
          <w:rFonts w:ascii="Arial" w:hAnsi="Arial" w:cs="Arial"/>
          <w:sz w:val="10"/>
          <w:szCs w:val="10"/>
          <w:u w:val="single"/>
        </w:rPr>
      </w:pPr>
    </w:p>
    <w:p w14:paraId="4774A755" w14:textId="2F93E6FF" w:rsidR="006A3C4E" w:rsidRPr="00122689" w:rsidRDefault="006A3C4E" w:rsidP="000C0F68">
      <w:pPr>
        <w:widowControl w:val="0"/>
        <w:tabs>
          <w:tab w:val="left" w:pos="2410"/>
        </w:tabs>
        <w:suppressAutoHyphens w:val="0"/>
        <w:ind w:left="2160"/>
        <w:jc w:val="both"/>
        <w:rPr>
          <w:rFonts w:ascii="Arial" w:hAnsi="Arial" w:cs="Arial"/>
          <w:sz w:val="22"/>
          <w:szCs w:val="22"/>
        </w:rPr>
      </w:pPr>
      <w:r w:rsidRPr="00122689">
        <w:rPr>
          <w:rFonts w:ascii="Arial" w:hAnsi="Arial" w:cs="Arial"/>
          <w:sz w:val="22"/>
          <w:szCs w:val="22"/>
        </w:rPr>
        <w:t>IL EST PROPOSÉ PAR</w:t>
      </w:r>
      <w:r w:rsidR="00A85488">
        <w:rPr>
          <w:rFonts w:ascii="Arial" w:hAnsi="Arial" w:cs="Arial"/>
          <w:sz w:val="22"/>
          <w:szCs w:val="22"/>
        </w:rPr>
        <w:t xml:space="preserve"> </w:t>
      </w:r>
      <w:r w:rsidR="006406CD">
        <w:rPr>
          <w:rFonts w:ascii="Arial" w:hAnsi="Arial" w:cs="Arial"/>
          <w:sz w:val="22"/>
          <w:szCs w:val="22"/>
        </w:rPr>
        <w:t>Myriam</w:t>
      </w:r>
      <w:r w:rsidR="00897466">
        <w:rPr>
          <w:rFonts w:ascii="Arial" w:hAnsi="Arial" w:cs="Arial"/>
          <w:sz w:val="22"/>
          <w:szCs w:val="22"/>
        </w:rPr>
        <w:t xml:space="preserve"> Falcon</w:t>
      </w:r>
    </w:p>
    <w:p w14:paraId="61443B6C" w14:textId="5BB75618" w:rsidR="00935ADA" w:rsidRDefault="006A3C4E" w:rsidP="006A3C4E">
      <w:pPr>
        <w:widowControl w:val="0"/>
        <w:tabs>
          <w:tab w:val="left" w:pos="2410"/>
        </w:tabs>
        <w:suppressAutoHyphens w:val="0"/>
        <w:ind w:left="2160"/>
        <w:jc w:val="both"/>
        <w:rPr>
          <w:rFonts w:ascii="Arial" w:hAnsi="Arial" w:cs="Arial"/>
          <w:sz w:val="22"/>
          <w:szCs w:val="22"/>
        </w:rPr>
      </w:pPr>
      <w:r w:rsidRPr="00122689">
        <w:rPr>
          <w:rFonts w:ascii="Arial" w:hAnsi="Arial" w:cs="Arial"/>
          <w:sz w:val="22"/>
          <w:szCs w:val="22"/>
        </w:rPr>
        <w:t>APPUYÉ PAR</w:t>
      </w:r>
      <w:r w:rsidR="004914B3">
        <w:rPr>
          <w:rFonts w:ascii="Arial" w:hAnsi="Arial" w:cs="Arial"/>
          <w:sz w:val="22"/>
          <w:szCs w:val="22"/>
        </w:rPr>
        <w:t xml:space="preserve"> </w:t>
      </w:r>
      <w:r w:rsidR="006406CD">
        <w:rPr>
          <w:rFonts w:ascii="Arial" w:hAnsi="Arial" w:cs="Arial"/>
          <w:sz w:val="22"/>
          <w:szCs w:val="22"/>
        </w:rPr>
        <w:t>Sonya</w:t>
      </w:r>
      <w:r w:rsidR="00897466">
        <w:rPr>
          <w:rFonts w:ascii="Arial" w:hAnsi="Arial" w:cs="Arial"/>
          <w:sz w:val="22"/>
          <w:szCs w:val="22"/>
        </w:rPr>
        <w:t xml:space="preserve"> Lapointe</w:t>
      </w:r>
    </w:p>
    <w:p w14:paraId="11A897D9" w14:textId="77777777" w:rsidR="006A3C4E" w:rsidRPr="00122689" w:rsidRDefault="006A3C4E" w:rsidP="006A3C4E">
      <w:pPr>
        <w:widowControl w:val="0"/>
        <w:tabs>
          <w:tab w:val="left" w:pos="2410"/>
        </w:tabs>
        <w:suppressAutoHyphens w:val="0"/>
        <w:ind w:left="2160"/>
        <w:jc w:val="both"/>
        <w:rPr>
          <w:rFonts w:ascii="Arial" w:hAnsi="Arial" w:cs="Arial"/>
          <w:sz w:val="22"/>
          <w:szCs w:val="22"/>
        </w:rPr>
      </w:pPr>
      <w:r w:rsidRPr="00122689">
        <w:rPr>
          <w:rFonts w:ascii="Arial" w:hAnsi="Arial" w:cs="Arial"/>
          <w:sz w:val="22"/>
          <w:szCs w:val="22"/>
        </w:rPr>
        <w:t>ET RÉSOLU À L’UNANIMITÉ</w:t>
      </w:r>
      <w:r w:rsidR="000A0442" w:rsidRPr="00122689">
        <w:rPr>
          <w:rFonts w:ascii="Arial" w:hAnsi="Arial" w:cs="Arial"/>
          <w:sz w:val="22"/>
          <w:szCs w:val="22"/>
        </w:rPr>
        <w:t> :</w:t>
      </w:r>
    </w:p>
    <w:p w14:paraId="0BD60BBE" w14:textId="77777777" w:rsidR="006A3C4E" w:rsidRPr="008A047F" w:rsidRDefault="006A3C4E" w:rsidP="008A047F">
      <w:pPr>
        <w:widowControl w:val="0"/>
        <w:tabs>
          <w:tab w:val="left" w:pos="3119"/>
        </w:tabs>
        <w:ind w:left="2160"/>
        <w:rPr>
          <w:rFonts w:ascii="Arial" w:hAnsi="Arial" w:cs="Arial"/>
          <w:sz w:val="10"/>
          <w:szCs w:val="10"/>
          <w:u w:val="single"/>
        </w:rPr>
      </w:pPr>
    </w:p>
    <w:p w14:paraId="2D8D3C6F" w14:textId="77777777" w:rsidR="00AB3214" w:rsidRPr="00122689" w:rsidRDefault="00F35D7A" w:rsidP="00F35D7A">
      <w:pPr>
        <w:suppressAutoHyphens w:val="0"/>
        <w:ind w:firstLine="2127"/>
        <w:rPr>
          <w:rFonts w:ascii="Arial" w:hAnsi="Arial" w:cs="Arial"/>
          <w:sz w:val="22"/>
          <w:szCs w:val="22"/>
        </w:rPr>
      </w:pPr>
      <w:r w:rsidRPr="00122689">
        <w:rPr>
          <w:rFonts w:ascii="Arial" w:hAnsi="Arial" w:cs="Arial"/>
          <w:sz w:val="22"/>
          <w:szCs w:val="22"/>
        </w:rPr>
        <w:t>Q</w:t>
      </w:r>
      <w:r w:rsidR="006A3C4E" w:rsidRPr="00122689">
        <w:rPr>
          <w:rFonts w:ascii="Arial" w:hAnsi="Arial" w:cs="Arial"/>
          <w:sz w:val="22"/>
          <w:szCs w:val="22"/>
        </w:rPr>
        <w:t xml:space="preserve">UE le conseil </w:t>
      </w:r>
      <w:r w:rsidR="00AB3214" w:rsidRPr="00122689">
        <w:rPr>
          <w:rFonts w:ascii="Arial" w:hAnsi="Arial" w:cs="Arial"/>
          <w:sz w:val="22"/>
          <w:szCs w:val="22"/>
        </w:rPr>
        <w:t>d</w:t>
      </w:r>
      <w:r w:rsidR="00403451" w:rsidRPr="00122689">
        <w:rPr>
          <w:rFonts w:ascii="Arial" w:hAnsi="Arial" w:cs="Arial"/>
          <w:sz w:val="22"/>
          <w:szCs w:val="22"/>
        </w:rPr>
        <w:t>é</w:t>
      </w:r>
      <w:r w:rsidR="00AB3214" w:rsidRPr="00122689">
        <w:rPr>
          <w:rFonts w:ascii="Arial" w:hAnsi="Arial" w:cs="Arial"/>
          <w:sz w:val="22"/>
          <w:szCs w:val="22"/>
        </w:rPr>
        <w:t>clare la clôture de l</w:t>
      </w:r>
      <w:r w:rsidR="002F3CD8">
        <w:rPr>
          <w:rFonts w:ascii="Arial" w:hAnsi="Arial" w:cs="Arial"/>
          <w:sz w:val="22"/>
          <w:szCs w:val="22"/>
        </w:rPr>
        <w:t>’assemblée</w:t>
      </w:r>
      <w:r w:rsidR="00F66633">
        <w:rPr>
          <w:rFonts w:ascii="Arial" w:hAnsi="Arial" w:cs="Arial"/>
          <w:sz w:val="22"/>
          <w:szCs w:val="22"/>
        </w:rPr>
        <w:t> </w:t>
      </w:r>
      <w:r w:rsidR="002F3CD8">
        <w:rPr>
          <w:rFonts w:ascii="Arial" w:hAnsi="Arial" w:cs="Arial"/>
          <w:sz w:val="22"/>
          <w:szCs w:val="22"/>
        </w:rPr>
        <w:t>;</w:t>
      </w:r>
    </w:p>
    <w:p w14:paraId="1E5441F2" w14:textId="77777777" w:rsidR="00AC5EDC" w:rsidRPr="008A047F" w:rsidRDefault="00AC5EDC" w:rsidP="008A047F">
      <w:pPr>
        <w:widowControl w:val="0"/>
        <w:tabs>
          <w:tab w:val="left" w:pos="3119"/>
        </w:tabs>
        <w:ind w:left="2160"/>
        <w:rPr>
          <w:rFonts w:ascii="Arial" w:hAnsi="Arial" w:cs="Arial"/>
          <w:sz w:val="10"/>
          <w:szCs w:val="10"/>
          <w:u w:val="single"/>
        </w:rPr>
      </w:pPr>
    </w:p>
    <w:p w14:paraId="2172AFAA" w14:textId="240084A1" w:rsidR="00C1005F" w:rsidRPr="00122689" w:rsidRDefault="00E11E75" w:rsidP="00AB3214">
      <w:pPr>
        <w:pStyle w:val="Corpsdetexte31"/>
        <w:widowControl/>
        <w:ind w:left="2127"/>
        <w:rPr>
          <w:rFonts w:ascii="Arial" w:hAnsi="Arial" w:cs="Arial"/>
          <w:sz w:val="22"/>
          <w:szCs w:val="22"/>
        </w:rPr>
      </w:pPr>
      <w:r w:rsidRPr="005532F1">
        <w:rPr>
          <w:rFonts w:ascii="Arial" w:hAnsi="Arial" w:cs="Arial"/>
          <w:sz w:val="22"/>
          <w:szCs w:val="22"/>
        </w:rPr>
        <w:t xml:space="preserve">Il </w:t>
      </w:r>
      <w:r w:rsidRPr="00A50372">
        <w:rPr>
          <w:rFonts w:ascii="Arial" w:hAnsi="Arial" w:cs="Arial"/>
          <w:sz w:val="22"/>
          <w:szCs w:val="22"/>
        </w:rPr>
        <w:t>est</w:t>
      </w:r>
      <w:r w:rsidR="004F729F" w:rsidRPr="00A50372">
        <w:rPr>
          <w:rFonts w:ascii="Arial" w:hAnsi="Arial" w:cs="Arial"/>
          <w:sz w:val="22"/>
          <w:szCs w:val="22"/>
        </w:rPr>
        <w:t xml:space="preserve"> </w:t>
      </w:r>
      <w:r w:rsidR="006406CD">
        <w:rPr>
          <w:rFonts w:ascii="Arial" w:hAnsi="Arial" w:cs="Arial"/>
          <w:sz w:val="22"/>
          <w:szCs w:val="22"/>
        </w:rPr>
        <w:t>19h56</w:t>
      </w:r>
      <w:r w:rsidR="00D94549" w:rsidRPr="00AF642B">
        <w:rPr>
          <w:rFonts w:ascii="Arial" w:hAnsi="Arial" w:cs="Arial"/>
          <w:sz w:val="22"/>
          <w:szCs w:val="22"/>
        </w:rPr>
        <w:t>.</w:t>
      </w:r>
    </w:p>
    <w:p w14:paraId="47C9E2ED" w14:textId="77777777" w:rsidR="00C1005F" w:rsidRPr="008A047F" w:rsidRDefault="00C1005F" w:rsidP="008A047F">
      <w:pPr>
        <w:widowControl w:val="0"/>
        <w:tabs>
          <w:tab w:val="left" w:pos="3119"/>
        </w:tabs>
        <w:ind w:left="2160"/>
        <w:rPr>
          <w:rFonts w:ascii="Arial" w:hAnsi="Arial" w:cs="Arial"/>
          <w:sz w:val="10"/>
          <w:szCs w:val="10"/>
          <w:u w:val="single"/>
        </w:rPr>
      </w:pPr>
    </w:p>
    <w:p w14:paraId="7DE4B165" w14:textId="77777777" w:rsidR="009B7B42" w:rsidRDefault="00321D65" w:rsidP="0015223F">
      <w:pPr>
        <w:pStyle w:val="Corpsdetexte3"/>
        <w:spacing w:after="0"/>
        <w:ind w:left="2160"/>
        <w:rPr>
          <w:rFonts w:ascii="Arial" w:hAnsi="Arial" w:cs="Arial"/>
          <w:sz w:val="22"/>
          <w:szCs w:val="22"/>
        </w:rPr>
      </w:pPr>
      <w:r>
        <w:rPr>
          <w:rFonts w:ascii="Arial" w:hAnsi="Arial" w:cs="Arial"/>
          <w:sz w:val="22"/>
          <w:szCs w:val="22"/>
        </w:rPr>
        <w:t>ADOPTÉE</w:t>
      </w:r>
    </w:p>
    <w:p w14:paraId="77F053CF" w14:textId="77777777" w:rsidR="004E3AC6" w:rsidRDefault="004E3AC6" w:rsidP="00ED356E">
      <w:pPr>
        <w:pStyle w:val="Corpsdetexte3"/>
        <w:spacing w:after="0"/>
        <w:rPr>
          <w:rFonts w:ascii="Arial" w:hAnsi="Arial" w:cs="Arial"/>
          <w:sz w:val="22"/>
          <w:szCs w:val="22"/>
        </w:rPr>
      </w:pPr>
    </w:p>
    <w:p w14:paraId="3CB00F52" w14:textId="77777777" w:rsidR="009B7B42" w:rsidRDefault="009B7B42" w:rsidP="0015223F">
      <w:pPr>
        <w:pStyle w:val="Corpsdetexte3"/>
        <w:spacing w:after="0"/>
        <w:ind w:left="2160"/>
        <w:rPr>
          <w:rFonts w:ascii="Arial" w:hAnsi="Arial" w:cs="Arial"/>
          <w:sz w:val="22"/>
          <w:szCs w:val="22"/>
        </w:rPr>
      </w:pPr>
    </w:p>
    <w:p w14:paraId="79768A23" w14:textId="77777777" w:rsidR="00DC65BF" w:rsidRPr="00C25851" w:rsidRDefault="00DC65BF" w:rsidP="00DC65BF">
      <w:pPr>
        <w:pStyle w:val="Corpsdetexte3"/>
        <w:spacing w:after="0"/>
        <w:ind w:left="2126"/>
        <w:jc w:val="both"/>
        <w:rPr>
          <w:rFonts w:ascii="Arial" w:hAnsi="Arial" w:cs="Arial"/>
          <w:sz w:val="10"/>
          <w:szCs w:val="10"/>
        </w:rPr>
      </w:pPr>
    </w:p>
    <w:tbl>
      <w:tblPr>
        <w:tblW w:w="9038" w:type="dxa"/>
        <w:tblInd w:w="1985" w:type="dxa"/>
        <w:tblBorders>
          <w:top w:val="single" w:sz="4" w:space="0" w:color="auto"/>
        </w:tblBorders>
        <w:tblLook w:val="04A0" w:firstRow="1" w:lastRow="0" w:firstColumn="1" w:lastColumn="0" w:noHBand="0" w:noVBand="1"/>
      </w:tblPr>
      <w:tblGrid>
        <w:gridCol w:w="4219"/>
        <w:gridCol w:w="708"/>
        <w:gridCol w:w="4111"/>
      </w:tblGrid>
      <w:tr w:rsidR="00DC65BF" w:rsidRPr="00122689" w14:paraId="1E5488BC" w14:textId="77777777" w:rsidTr="00DB3095">
        <w:tc>
          <w:tcPr>
            <w:tcW w:w="4219" w:type="dxa"/>
            <w:shd w:val="clear" w:color="auto" w:fill="auto"/>
          </w:tcPr>
          <w:p w14:paraId="539E657D" w14:textId="77777777" w:rsidR="00DC65BF" w:rsidRPr="00122689" w:rsidRDefault="00DC65BF" w:rsidP="00DB3095">
            <w:pPr>
              <w:pStyle w:val="Corpsdetexte3"/>
              <w:spacing w:after="0"/>
              <w:rPr>
                <w:rFonts w:ascii="Arial" w:hAnsi="Arial" w:cs="Arial"/>
                <w:sz w:val="22"/>
                <w:szCs w:val="22"/>
              </w:rPr>
            </w:pPr>
            <w:r w:rsidRPr="00122689">
              <w:rPr>
                <w:rFonts w:ascii="Arial" w:hAnsi="Arial" w:cs="Arial"/>
                <w:sz w:val="22"/>
                <w:szCs w:val="22"/>
              </w:rPr>
              <w:t>Dominique Martel</w:t>
            </w:r>
          </w:p>
          <w:p w14:paraId="7EA84127" w14:textId="77777777" w:rsidR="00DC65BF" w:rsidRPr="00122689" w:rsidRDefault="00DC65BF" w:rsidP="00DB3095">
            <w:pPr>
              <w:pStyle w:val="Corpsdetexte3"/>
              <w:spacing w:after="0"/>
              <w:rPr>
                <w:rFonts w:ascii="Arial" w:hAnsi="Arial" w:cs="Arial"/>
                <w:sz w:val="22"/>
                <w:szCs w:val="22"/>
              </w:rPr>
            </w:pPr>
            <w:r w:rsidRPr="00122689">
              <w:rPr>
                <w:rFonts w:ascii="Arial" w:hAnsi="Arial" w:cs="Arial"/>
                <w:sz w:val="22"/>
                <w:szCs w:val="22"/>
              </w:rPr>
              <w:t xml:space="preserve">Mairesse </w:t>
            </w:r>
          </w:p>
          <w:p w14:paraId="17D85FB8" w14:textId="77777777" w:rsidR="00DC65BF" w:rsidRPr="00122689" w:rsidRDefault="00DC65BF" w:rsidP="00DB3095">
            <w:pPr>
              <w:pStyle w:val="Corpsdetexte3"/>
              <w:spacing w:after="0"/>
              <w:rPr>
                <w:rFonts w:ascii="Arial" w:hAnsi="Arial" w:cs="Arial"/>
                <w:sz w:val="22"/>
                <w:szCs w:val="22"/>
              </w:rPr>
            </w:pPr>
          </w:p>
        </w:tc>
        <w:tc>
          <w:tcPr>
            <w:tcW w:w="708" w:type="dxa"/>
            <w:tcBorders>
              <w:top w:val="nil"/>
            </w:tcBorders>
            <w:shd w:val="clear" w:color="auto" w:fill="auto"/>
          </w:tcPr>
          <w:p w14:paraId="62DCD4B5" w14:textId="77777777" w:rsidR="00DC65BF" w:rsidRPr="00122689" w:rsidRDefault="00DC65BF" w:rsidP="00DB3095">
            <w:pPr>
              <w:pStyle w:val="Corpsdetexte3"/>
              <w:rPr>
                <w:rFonts w:ascii="Arial" w:hAnsi="Arial" w:cs="Arial"/>
                <w:sz w:val="22"/>
                <w:szCs w:val="22"/>
              </w:rPr>
            </w:pPr>
          </w:p>
        </w:tc>
        <w:tc>
          <w:tcPr>
            <w:tcW w:w="4111" w:type="dxa"/>
            <w:shd w:val="clear" w:color="auto" w:fill="auto"/>
          </w:tcPr>
          <w:p w14:paraId="4CD90CCE" w14:textId="059F580C" w:rsidR="00DC65BF" w:rsidRPr="00122689" w:rsidRDefault="00D83D9E" w:rsidP="00DB3095">
            <w:pPr>
              <w:pStyle w:val="Corpsdetexte3"/>
              <w:spacing w:after="0"/>
              <w:rPr>
                <w:rFonts w:ascii="Arial" w:hAnsi="Arial" w:cs="Arial"/>
                <w:sz w:val="22"/>
                <w:szCs w:val="22"/>
              </w:rPr>
            </w:pPr>
            <w:r>
              <w:rPr>
                <w:rFonts w:ascii="Arial" w:hAnsi="Arial" w:cs="Arial"/>
                <w:sz w:val="22"/>
                <w:szCs w:val="22"/>
              </w:rPr>
              <w:t>Charlie Côté</w:t>
            </w:r>
          </w:p>
          <w:p w14:paraId="3DCD07A3" w14:textId="2D426501" w:rsidR="00DC65BF" w:rsidRPr="00122689" w:rsidRDefault="00DC65BF" w:rsidP="00DB3095">
            <w:pPr>
              <w:pStyle w:val="Corpsdetexte3"/>
              <w:spacing w:after="0"/>
              <w:rPr>
                <w:rFonts w:ascii="Arial" w:hAnsi="Arial" w:cs="Arial"/>
                <w:sz w:val="22"/>
                <w:szCs w:val="22"/>
              </w:rPr>
            </w:pPr>
            <w:r w:rsidRPr="00122689">
              <w:rPr>
                <w:rFonts w:ascii="Arial" w:hAnsi="Arial" w:cs="Arial"/>
                <w:sz w:val="22"/>
                <w:szCs w:val="22"/>
              </w:rPr>
              <w:t>Directrice générale/</w:t>
            </w:r>
            <w:r w:rsidR="000A1F0E">
              <w:rPr>
                <w:rFonts w:ascii="Arial" w:hAnsi="Arial" w:cs="Arial"/>
                <w:sz w:val="22"/>
                <w:szCs w:val="22"/>
              </w:rPr>
              <w:t>greffière</w:t>
            </w:r>
            <w:r w:rsidRPr="00122689">
              <w:rPr>
                <w:rFonts w:ascii="Arial" w:hAnsi="Arial" w:cs="Arial"/>
                <w:sz w:val="22"/>
                <w:szCs w:val="22"/>
              </w:rPr>
              <w:t>-trésorière</w:t>
            </w:r>
          </w:p>
          <w:p w14:paraId="7DAAD905" w14:textId="77777777" w:rsidR="00DC65BF" w:rsidRPr="00122689" w:rsidRDefault="00DC65BF" w:rsidP="00DB3095">
            <w:pPr>
              <w:pStyle w:val="Corpsdetexte3"/>
              <w:rPr>
                <w:rFonts w:ascii="Arial" w:hAnsi="Arial" w:cs="Arial"/>
                <w:sz w:val="22"/>
                <w:szCs w:val="22"/>
              </w:rPr>
            </w:pPr>
          </w:p>
        </w:tc>
      </w:tr>
    </w:tbl>
    <w:p w14:paraId="2C0E47C6" w14:textId="77777777" w:rsidR="00DC65BF" w:rsidRPr="00122689" w:rsidRDefault="00DC65BF" w:rsidP="00DC65BF">
      <w:pPr>
        <w:pBdr>
          <w:top w:val="single" w:sz="4" w:space="0" w:color="000000"/>
          <w:left w:val="single" w:sz="4" w:space="4" w:color="000000"/>
          <w:bottom w:val="single" w:sz="4" w:space="1" w:color="000000"/>
          <w:right w:val="single" w:sz="4" w:space="0" w:color="000000"/>
        </w:pBdr>
        <w:ind w:left="2145"/>
        <w:jc w:val="both"/>
        <w:rPr>
          <w:rFonts w:ascii="Arial" w:hAnsi="Arial" w:cs="Arial"/>
          <w:bCs/>
          <w:sz w:val="22"/>
          <w:szCs w:val="22"/>
        </w:rPr>
      </w:pPr>
      <w:r w:rsidRPr="00122689">
        <w:rPr>
          <w:rFonts w:ascii="Arial" w:hAnsi="Arial" w:cs="Arial"/>
          <w:bCs/>
          <w:sz w:val="22"/>
          <w:szCs w:val="22"/>
        </w:rPr>
        <w:t>Je, Dominique Martel, atteste que la signature du présent procès-verbal équivaut à la signature par moi de toutes les résolutions qu’il contient au sens de l’article 142 (2) du Code municipal.</w:t>
      </w:r>
    </w:p>
    <w:p w14:paraId="3AE4489A" w14:textId="77777777" w:rsidR="00DC65BF" w:rsidRPr="00122689" w:rsidRDefault="00DC65BF" w:rsidP="00DC65BF">
      <w:pPr>
        <w:pBdr>
          <w:top w:val="single" w:sz="4" w:space="0" w:color="000000"/>
          <w:left w:val="single" w:sz="4" w:space="4" w:color="000000"/>
          <w:bottom w:val="single" w:sz="4" w:space="1" w:color="000000"/>
          <w:right w:val="single" w:sz="4" w:space="0" w:color="000000"/>
        </w:pBdr>
        <w:ind w:left="2145"/>
        <w:jc w:val="both"/>
        <w:rPr>
          <w:rFonts w:ascii="Arial" w:hAnsi="Arial" w:cs="Arial"/>
          <w:bCs/>
          <w:sz w:val="22"/>
          <w:szCs w:val="22"/>
        </w:rPr>
      </w:pPr>
    </w:p>
    <w:p w14:paraId="62C21555" w14:textId="77777777" w:rsidR="00DC65BF" w:rsidRPr="00122689" w:rsidRDefault="00DC65BF" w:rsidP="00DC65BF">
      <w:pPr>
        <w:pBdr>
          <w:top w:val="single" w:sz="4" w:space="0" w:color="000000"/>
          <w:left w:val="single" w:sz="4" w:space="4" w:color="000000"/>
          <w:bottom w:val="single" w:sz="4" w:space="1" w:color="000000"/>
          <w:right w:val="single" w:sz="4" w:space="0" w:color="000000"/>
        </w:pBdr>
        <w:ind w:left="2145"/>
        <w:rPr>
          <w:rFonts w:ascii="Arial" w:hAnsi="Arial" w:cs="Arial"/>
          <w:sz w:val="22"/>
          <w:szCs w:val="22"/>
        </w:rPr>
      </w:pPr>
      <w:r w:rsidRPr="00122689">
        <w:rPr>
          <w:rFonts w:ascii="Arial" w:hAnsi="Arial" w:cs="Arial"/>
          <w:sz w:val="22"/>
          <w:szCs w:val="22"/>
        </w:rPr>
        <w:tab/>
      </w:r>
      <w:r w:rsidRPr="00122689">
        <w:rPr>
          <w:rFonts w:ascii="Arial" w:hAnsi="Arial" w:cs="Arial"/>
          <w:sz w:val="22"/>
          <w:szCs w:val="22"/>
        </w:rPr>
        <w:tab/>
      </w:r>
      <w:r w:rsidRPr="00122689">
        <w:rPr>
          <w:rFonts w:ascii="Arial" w:hAnsi="Arial" w:cs="Arial"/>
          <w:sz w:val="22"/>
          <w:szCs w:val="22"/>
        </w:rPr>
        <w:tab/>
      </w:r>
      <w:r w:rsidRPr="00122689">
        <w:rPr>
          <w:rFonts w:ascii="Arial" w:hAnsi="Arial" w:cs="Arial"/>
          <w:sz w:val="22"/>
          <w:szCs w:val="22"/>
        </w:rPr>
        <w:tab/>
      </w:r>
      <w:r w:rsidRPr="00122689">
        <w:rPr>
          <w:rFonts w:ascii="Arial" w:hAnsi="Arial" w:cs="Arial"/>
          <w:sz w:val="22"/>
          <w:szCs w:val="22"/>
        </w:rPr>
        <w:tab/>
      </w:r>
      <w:r w:rsidRPr="00122689">
        <w:rPr>
          <w:rFonts w:ascii="Arial" w:hAnsi="Arial" w:cs="Arial"/>
          <w:sz w:val="22"/>
          <w:szCs w:val="22"/>
        </w:rPr>
        <w:tab/>
      </w:r>
      <w:r w:rsidRPr="00122689">
        <w:rPr>
          <w:rFonts w:ascii="Arial" w:hAnsi="Arial" w:cs="Arial"/>
          <w:sz w:val="22"/>
          <w:szCs w:val="22"/>
        </w:rPr>
        <w:tab/>
        <w:t xml:space="preserve">   _______________________________</w:t>
      </w:r>
    </w:p>
    <w:p w14:paraId="7CD2C07A" w14:textId="48516982" w:rsidR="00CE0130" w:rsidRPr="0085291F" w:rsidRDefault="00DC65BF" w:rsidP="009F7774">
      <w:pPr>
        <w:pBdr>
          <w:top w:val="single" w:sz="4" w:space="0" w:color="000000"/>
          <w:left w:val="single" w:sz="4" w:space="4" w:color="000000"/>
          <w:bottom w:val="single" w:sz="4" w:space="1" w:color="000000"/>
          <w:right w:val="single" w:sz="4" w:space="0" w:color="000000"/>
        </w:pBdr>
        <w:ind w:left="2145"/>
        <w:jc w:val="center"/>
        <w:rPr>
          <w:rFonts w:ascii="Arial" w:hAnsi="Arial" w:cs="Arial"/>
          <w:sz w:val="22"/>
          <w:szCs w:val="22"/>
        </w:rPr>
      </w:pPr>
      <w:r w:rsidRPr="00122689">
        <w:rPr>
          <w:rFonts w:ascii="Arial" w:hAnsi="Arial" w:cs="Arial"/>
          <w:sz w:val="22"/>
          <w:szCs w:val="22"/>
        </w:rPr>
        <w:tab/>
      </w:r>
      <w:r w:rsidRPr="00122689">
        <w:rPr>
          <w:rFonts w:ascii="Arial" w:hAnsi="Arial" w:cs="Arial"/>
          <w:sz w:val="22"/>
          <w:szCs w:val="22"/>
        </w:rPr>
        <w:tab/>
      </w:r>
      <w:r w:rsidRPr="00122689">
        <w:rPr>
          <w:rFonts w:ascii="Arial" w:hAnsi="Arial" w:cs="Arial"/>
          <w:sz w:val="22"/>
          <w:szCs w:val="22"/>
        </w:rPr>
        <w:tab/>
      </w:r>
      <w:r w:rsidRPr="00122689">
        <w:rPr>
          <w:rFonts w:ascii="Arial" w:hAnsi="Arial" w:cs="Arial"/>
          <w:sz w:val="22"/>
          <w:szCs w:val="22"/>
        </w:rPr>
        <w:tab/>
      </w:r>
      <w:r w:rsidRPr="00122689">
        <w:rPr>
          <w:rFonts w:ascii="Arial" w:hAnsi="Arial" w:cs="Arial"/>
          <w:sz w:val="22"/>
          <w:szCs w:val="22"/>
        </w:rPr>
        <w:tab/>
      </w:r>
      <w:r w:rsidRPr="00122689">
        <w:rPr>
          <w:rFonts w:ascii="Arial" w:hAnsi="Arial" w:cs="Arial"/>
          <w:sz w:val="22"/>
          <w:szCs w:val="22"/>
        </w:rPr>
        <w:tab/>
      </w:r>
      <w:r w:rsidRPr="00122689">
        <w:rPr>
          <w:rFonts w:ascii="Arial" w:hAnsi="Arial" w:cs="Arial"/>
          <w:sz w:val="22"/>
          <w:szCs w:val="22"/>
        </w:rPr>
        <w:tab/>
        <w:t xml:space="preserve">  Dominique Martel, mairesse </w:t>
      </w:r>
    </w:p>
    <w:sectPr w:rsidR="00CE0130" w:rsidRPr="0085291F" w:rsidSect="00A5130E">
      <w:headerReference w:type="default" r:id="rId11"/>
      <w:footerReference w:type="default" r:id="rId12"/>
      <w:headerReference w:type="first" r:id="rId13"/>
      <w:footerReference w:type="first" r:id="rId14"/>
      <w:pgSz w:w="12240" w:h="20160" w:code="5"/>
      <w:pgMar w:top="165" w:right="758" w:bottom="964" w:left="567" w:header="159" w:footer="238" w:gutter="0"/>
      <w:pgNumType w:start="18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4A85" w14:textId="77777777" w:rsidR="00FD0900" w:rsidRDefault="00FD0900" w:rsidP="00B03993">
      <w:r>
        <w:separator/>
      </w:r>
    </w:p>
  </w:endnote>
  <w:endnote w:type="continuationSeparator" w:id="0">
    <w:p w14:paraId="06CE7C50" w14:textId="77777777" w:rsidR="00FD0900" w:rsidRDefault="00FD0900" w:rsidP="00B03993">
      <w:r>
        <w:continuationSeparator/>
      </w:r>
    </w:p>
  </w:endnote>
  <w:endnote w:type="continuationNotice" w:id="1">
    <w:p w14:paraId="68414A32" w14:textId="77777777" w:rsidR="00FD0900" w:rsidRDefault="00FD0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00000003"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badi MT Condensed">
    <w:altName w:val="Calibri"/>
    <w:panose1 w:val="020B05060301010101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80B3" w14:textId="7C5EE8E6" w:rsidR="00CA1675" w:rsidRDefault="00CA1675" w:rsidP="009208BD">
    <w:pPr>
      <w:pStyle w:val="Pieddepage"/>
    </w:pPr>
  </w:p>
  <w:p w14:paraId="4B30FCE0" w14:textId="4D19E7FB" w:rsidR="004C234C" w:rsidRPr="00120EC6" w:rsidRDefault="004C234C" w:rsidP="00FC05B0">
    <w:pPr>
      <w:pStyle w:val="Pieddepage"/>
      <w:jc w:val="center"/>
      <w:rPr>
        <w:rFonts w:ascii="Abadi MT Condensed" w:hAnsi="Abadi MT Condensed" w:cs="Arial"/>
        <w:b/>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471317"/>
      <w:docPartObj>
        <w:docPartGallery w:val="Page Numbers (Bottom of Page)"/>
        <w:docPartUnique/>
      </w:docPartObj>
    </w:sdtPr>
    <w:sdtContent>
      <w:p w14:paraId="4660FD0A" w14:textId="25E04ACD" w:rsidR="00604105" w:rsidRDefault="00604105">
        <w:pPr>
          <w:pStyle w:val="Pieddepage"/>
          <w:jc w:val="center"/>
        </w:pPr>
        <w:r>
          <w:fldChar w:fldCharType="begin"/>
        </w:r>
        <w:r>
          <w:instrText>PAGE   \* MERGEFORMAT</w:instrText>
        </w:r>
        <w:r>
          <w:fldChar w:fldCharType="separate"/>
        </w:r>
        <w:r>
          <w:rPr>
            <w:lang w:val="fr-FR"/>
          </w:rPr>
          <w:t>2</w:t>
        </w:r>
        <w:r>
          <w:fldChar w:fldCharType="end"/>
        </w:r>
      </w:p>
    </w:sdtContent>
  </w:sdt>
  <w:p w14:paraId="2EA28589" w14:textId="77777777" w:rsidR="006661E6" w:rsidRDefault="006661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609D9" w14:textId="77777777" w:rsidR="00FD0900" w:rsidRDefault="00FD0900" w:rsidP="00B03993">
      <w:bookmarkStart w:id="0" w:name="_Hlk65675196"/>
      <w:bookmarkEnd w:id="0"/>
      <w:r>
        <w:separator/>
      </w:r>
    </w:p>
  </w:footnote>
  <w:footnote w:type="continuationSeparator" w:id="0">
    <w:p w14:paraId="6293DFE5" w14:textId="77777777" w:rsidR="00FD0900" w:rsidRDefault="00FD0900" w:rsidP="00B03993">
      <w:r>
        <w:continuationSeparator/>
      </w:r>
    </w:p>
  </w:footnote>
  <w:footnote w:type="continuationNotice" w:id="1">
    <w:p w14:paraId="7337E20F" w14:textId="77777777" w:rsidR="00FD0900" w:rsidRDefault="00FD0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6BC68" w14:textId="674E3BD2" w:rsidR="004C234C" w:rsidRPr="00BC40B0" w:rsidRDefault="004C234C" w:rsidP="0044644A">
    <w:pPr>
      <w:tabs>
        <w:tab w:val="left" w:pos="1701"/>
      </w:tabs>
      <w:ind w:left="1440" w:firstLine="720"/>
      <w:jc w:val="center"/>
      <w:rPr>
        <w:rFonts w:ascii="Arial" w:hAnsi="Arial" w:cs="Arial"/>
        <w:color w:val="FFFFFF" w:themeColor="background1"/>
        <w:sz w:val="28"/>
        <w:szCs w:val="28"/>
      </w:rPr>
    </w:pPr>
    <w:r w:rsidRPr="00BC40B0">
      <w:rPr>
        <w:rFonts w:ascii="Arial" w:hAnsi="Arial" w:cs="Arial"/>
        <w:color w:val="FFFFFF" w:themeColor="background1"/>
        <w:sz w:val="28"/>
        <w:szCs w:val="28"/>
      </w:rPr>
      <w:t>MUNICIPALITÉ DE SAINT-IGNACE-DE-STANBRIDGE</w:t>
    </w:r>
  </w:p>
  <w:p w14:paraId="6FB3660E" w14:textId="77777777" w:rsidR="005B4E90" w:rsidRPr="00862652" w:rsidRDefault="005B4E90" w:rsidP="005B4E90">
    <w:pPr>
      <w:spacing w:before="9"/>
      <w:ind w:right="-425" w:firstLine="19"/>
      <w:jc w:val="center"/>
      <w:rPr>
        <w:sz w:val="28"/>
      </w:rPr>
    </w:pPr>
    <w:r>
      <w:rPr>
        <w:noProof/>
      </w:rPr>
      <w:drawing>
        <wp:inline distT="0" distB="0" distL="0" distR="0" wp14:anchorId="505F1588" wp14:editId="6AC9D25A">
          <wp:extent cx="1180800" cy="1180800"/>
          <wp:effectExtent l="0" t="0" r="0" b="0"/>
          <wp:docPr id="467417169" name="Image 46741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80800" cy="1180800"/>
                  </a:xfrm>
                  <a:prstGeom prst="rect">
                    <a:avLst/>
                  </a:prstGeom>
                </pic:spPr>
              </pic:pic>
            </a:graphicData>
          </a:graphic>
        </wp:inline>
      </w:drawing>
    </w:r>
    <w:r w:rsidRPr="00F7642A">
      <w:rPr>
        <w:rFonts w:ascii="Arial" w:hAnsi="Arial" w:cs="Arial"/>
        <w:sz w:val="28"/>
        <w:szCs w:val="28"/>
      </w:rPr>
      <w:t xml:space="preserve">COMTÉ DE </w:t>
    </w:r>
    <w:r>
      <w:rPr>
        <w:rFonts w:ascii="Arial" w:hAnsi="Arial" w:cs="Arial"/>
        <w:sz w:val="28"/>
        <w:szCs w:val="28"/>
      </w:rPr>
      <w:t>BROME-MISSISQUOI</w:t>
    </w:r>
    <w:r>
      <w:rPr>
        <w:rFonts w:ascii="Arial" w:hAnsi="Arial" w:cs="Arial"/>
        <w:sz w:val="28"/>
        <w:szCs w:val="28"/>
      </w:rPr>
      <w:tab/>
    </w:r>
  </w:p>
  <w:p w14:paraId="0B3554AF" w14:textId="77777777" w:rsidR="004C234C" w:rsidRPr="00027537" w:rsidRDefault="004C234C" w:rsidP="00334224">
    <w:pPr>
      <w:tabs>
        <w:tab w:val="left" w:pos="1701"/>
      </w:tabs>
      <w:rPr>
        <w:rFonts w:ascii="Arial" w:hAnsi="Arial" w:cs="Arial"/>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79E4" w14:textId="18F9E4C3" w:rsidR="004C234C" w:rsidRPr="00862652" w:rsidRDefault="004C234C" w:rsidP="00407685">
    <w:pPr>
      <w:spacing w:before="9"/>
      <w:ind w:right="-425" w:firstLine="19"/>
      <w:jc w:val="center"/>
      <w:rPr>
        <w:sz w:val="28"/>
      </w:rPr>
    </w:pPr>
    <w:bookmarkStart w:id="85" w:name="_Hlk87526161"/>
    <w:r>
      <w:rPr>
        <w:noProof/>
      </w:rPr>
      <w:drawing>
        <wp:inline distT="0" distB="0" distL="0" distR="0" wp14:anchorId="0D2EF592" wp14:editId="5D8FA134">
          <wp:extent cx="1180800" cy="1180800"/>
          <wp:effectExtent l="0" t="0" r="0" b="0"/>
          <wp:docPr id="497220109" name="Image 49722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80800" cy="1180800"/>
                  </a:xfrm>
                  <a:prstGeom prst="rect">
                    <a:avLst/>
                  </a:prstGeom>
                </pic:spPr>
              </pic:pic>
            </a:graphicData>
          </a:graphic>
        </wp:inline>
      </w:drawing>
    </w:r>
    <w:r w:rsidRPr="00F7642A">
      <w:rPr>
        <w:rFonts w:ascii="Arial" w:hAnsi="Arial" w:cs="Arial"/>
        <w:sz w:val="28"/>
        <w:szCs w:val="28"/>
      </w:rPr>
      <w:t xml:space="preserve">COMTÉ DE </w:t>
    </w:r>
    <w:r>
      <w:rPr>
        <w:rFonts w:ascii="Arial" w:hAnsi="Arial" w:cs="Arial"/>
        <w:sz w:val="28"/>
        <w:szCs w:val="28"/>
      </w:rPr>
      <w:t>BROME-MISSISQUOI</w:t>
    </w:r>
    <w:r>
      <w:rPr>
        <w:rFonts w:ascii="Arial" w:hAnsi="Arial" w:cs="Arial"/>
        <w:sz w:val="28"/>
        <w:szCs w:val="28"/>
      </w:rPr>
      <w:tab/>
    </w:r>
  </w:p>
  <w:bookmarkEnd w:id="85"/>
  <w:p w14:paraId="159A5000" w14:textId="77777777" w:rsidR="004C234C" w:rsidRDefault="004C234C">
    <w:pPr>
      <w:pStyle w:val="En-tte"/>
    </w:pPr>
  </w:p>
  <w:p w14:paraId="5BFBDA54" w14:textId="77777777" w:rsidR="004C234C" w:rsidRDefault="004C23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pStyle w:val="Titre7"/>
      <w:lvlText w:val="%6.%7"/>
      <w:lvlJc w:val="left"/>
      <w:pPr>
        <w:tabs>
          <w:tab w:val="num" w:pos="720"/>
        </w:tabs>
        <w:ind w:left="720" w:hanging="72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11"/>
    <w:lvl w:ilvl="0">
      <w:start w:val="14"/>
      <w:numFmt w:val="bullet"/>
      <w:lvlText w:val="-"/>
      <w:lvlJc w:val="left"/>
      <w:pPr>
        <w:tabs>
          <w:tab w:val="num" w:pos="1065"/>
        </w:tabs>
        <w:ind w:left="1065" w:hanging="360"/>
      </w:pPr>
      <w:rPr>
        <w:rFonts w:ascii="OpenSymbol" w:hAnsi="OpenSymbol"/>
      </w:rPr>
    </w:lvl>
  </w:abstractNum>
  <w:abstractNum w:abstractNumId="2" w15:restartNumberingAfterBreak="0">
    <w:nsid w:val="00000003"/>
    <w:multiLevelType w:val="singleLevel"/>
    <w:tmpl w:val="00000003"/>
    <w:name w:val="WW8Num23"/>
    <w:lvl w:ilvl="0">
      <w:start w:val="1"/>
      <w:numFmt w:val="bullet"/>
      <w:lvlText w:val=""/>
      <w:lvlJc w:val="left"/>
      <w:pPr>
        <w:tabs>
          <w:tab w:val="num" w:pos="3600"/>
        </w:tabs>
        <w:ind w:left="3600" w:hanging="360"/>
      </w:pPr>
      <w:rPr>
        <w:rFonts w:ascii="Symbol" w:hAnsi="Symbol"/>
      </w:rPr>
    </w:lvl>
  </w:abstractNum>
  <w:abstractNum w:abstractNumId="3" w15:restartNumberingAfterBreak="0">
    <w:nsid w:val="01F67231"/>
    <w:multiLevelType w:val="multilevel"/>
    <w:tmpl w:val="11BE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3406C"/>
    <w:multiLevelType w:val="multilevel"/>
    <w:tmpl w:val="5F72EC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C3468"/>
    <w:multiLevelType w:val="hybridMultilevel"/>
    <w:tmpl w:val="7FF0C1B0"/>
    <w:lvl w:ilvl="0" w:tplc="D5303A5E">
      <w:start w:val="2024"/>
      <w:numFmt w:val="bullet"/>
      <w:lvlText w:val="-"/>
      <w:lvlJc w:val="left"/>
      <w:pPr>
        <w:ind w:left="2520" w:hanging="360"/>
      </w:pPr>
      <w:rPr>
        <w:rFonts w:ascii="Arial" w:eastAsia="Times New Roman" w:hAnsi="Arial" w:cs="Aria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6" w15:restartNumberingAfterBreak="0">
    <w:nsid w:val="148E48F2"/>
    <w:multiLevelType w:val="multilevel"/>
    <w:tmpl w:val="615ED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30784"/>
    <w:multiLevelType w:val="hybridMultilevel"/>
    <w:tmpl w:val="B3B4AA8E"/>
    <w:lvl w:ilvl="0" w:tplc="31A4E5CE">
      <w:start w:val="2023"/>
      <w:numFmt w:val="bullet"/>
      <w:lvlText w:val="﷒"/>
      <w:lvlJc w:val="left"/>
      <w:pPr>
        <w:ind w:left="2487" w:hanging="360"/>
      </w:pPr>
      <w:rPr>
        <w:rFonts w:ascii="Arial" w:eastAsia="Times New Roman" w:hAnsi="Arial" w:cs="Arial" w:hint="default"/>
      </w:rPr>
    </w:lvl>
    <w:lvl w:ilvl="1" w:tplc="10090003" w:tentative="1">
      <w:start w:val="1"/>
      <w:numFmt w:val="bullet"/>
      <w:lvlText w:val="o"/>
      <w:lvlJc w:val="left"/>
      <w:pPr>
        <w:ind w:left="3207" w:hanging="360"/>
      </w:pPr>
      <w:rPr>
        <w:rFonts w:ascii="Courier New" w:hAnsi="Courier New" w:cs="Courier New" w:hint="default"/>
      </w:rPr>
    </w:lvl>
    <w:lvl w:ilvl="2" w:tplc="10090005" w:tentative="1">
      <w:start w:val="1"/>
      <w:numFmt w:val="bullet"/>
      <w:lvlText w:val=""/>
      <w:lvlJc w:val="left"/>
      <w:pPr>
        <w:ind w:left="3927" w:hanging="360"/>
      </w:pPr>
      <w:rPr>
        <w:rFonts w:ascii="Wingdings" w:hAnsi="Wingdings" w:hint="default"/>
      </w:rPr>
    </w:lvl>
    <w:lvl w:ilvl="3" w:tplc="10090001" w:tentative="1">
      <w:start w:val="1"/>
      <w:numFmt w:val="bullet"/>
      <w:lvlText w:val=""/>
      <w:lvlJc w:val="left"/>
      <w:pPr>
        <w:ind w:left="4647" w:hanging="360"/>
      </w:pPr>
      <w:rPr>
        <w:rFonts w:ascii="Symbol" w:hAnsi="Symbol" w:hint="default"/>
      </w:rPr>
    </w:lvl>
    <w:lvl w:ilvl="4" w:tplc="10090003" w:tentative="1">
      <w:start w:val="1"/>
      <w:numFmt w:val="bullet"/>
      <w:lvlText w:val="o"/>
      <w:lvlJc w:val="left"/>
      <w:pPr>
        <w:ind w:left="5367" w:hanging="360"/>
      </w:pPr>
      <w:rPr>
        <w:rFonts w:ascii="Courier New" w:hAnsi="Courier New" w:cs="Courier New" w:hint="default"/>
      </w:rPr>
    </w:lvl>
    <w:lvl w:ilvl="5" w:tplc="10090005" w:tentative="1">
      <w:start w:val="1"/>
      <w:numFmt w:val="bullet"/>
      <w:lvlText w:val=""/>
      <w:lvlJc w:val="left"/>
      <w:pPr>
        <w:ind w:left="6087" w:hanging="360"/>
      </w:pPr>
      <w:rPr>
        <w:rFonts w:ascii="Wingdings" w:hAnsi="Wingdings" w:hint="default"/>
      </w:rPr>
    </w:lvl>
    <w:lvl w:ilvl="6" w:tplc="10090001" w:tentative="1">
      <w:start w:val="1"/>
      <w:numFmt w:val="bullet"/>
      <w:lvlText w:val=""/>
      <w:lvlJc w:val="left"/>
      <w:pPr>
        <w:ind w:left="6807" w:hanging="360"/>
      </w:pPr>
      <w:rPr>
        <w:rFonts w:ascii="Symbol" w:hAnsi="Symbol" w:hint="default"/>
      </w:rPr>
    </w:lvl>
    <w:lvl w:ilvl="7" w:tplc="10090003" w:tentative="1">
      <w:start w:val="1"/>
      <w:numFmt w:val="bullet"/>
      <w:lvlText w:val="o"/>
      <w:lvlJc w:val="left"/>
      <w:pPr>
        <w:ind w:left="7527" w:hanging="360"/>
      </w:pPr>
      <w:rPr>
        <w:rFonts w:ascii="Courier New" w:hAnsi="Courier New" w:cs="Courier New" w:hint="default"/>
      </w:rPr>
    </w:lvl>
    <w:lvl w:ilvl="8" w:tplc="10090005" w:tentative="1">
      <w:start w:val="1"/>
      <w:numFmt w:val="bullet"/>
      <w:lvlText w:val=""/>
      <w:lvlJc w:val="left"/>
      <w:pPr>
        <w:ind w:left="8247" w:hanging="360"/>
      </w:pPr>
      <w:rPr>
        <w:rFonts w:ascii="Wingdings" w:hAnsi="Wingdings" w:hint="default"/>
      </w:rPr>
    </w:lvl>
  </w:abstractNum>
  <w:abstractNum w:abstractNumId="8" w15:restartNumberingAfterBreak="0">
    <w:nsid w:val="1CD95992"/>
    <w:multiLevelType w:val="hybridMultilevel"/>
    <w:tmpl w:val="63F87FF0"/>
    <w:lvl w:ilvl="0" w:tplc="1A82409E">
      <w:numFmt w:val="bullet"/>
      <w:lvlText w:val="-"/>
      <w:lvlJc w:val="left"/>
      <w:pPr>
        <w:ind w:left="2352" w:hanging="360"/>
      </w:pPr>
      <w:rPr>
        <w:rFonts w:ascii="Arial" w:eastAsia="Times New Roman" w:hAnsi="Arial" w:cs="Arial" w:hint="default"/>
      </w:rPr>
    </w:lvl>
    <w:lvl w:ilvl="1" w:tplc="040C0003">
      <w:start w:val="1"/>
      <w:numFmt w:val="bullet"/>
      <w:lvlText w:val="o"/>
      <w:lvlJc w:val="left"/>
      <w:pPr>
        <w:ind w:left="3072" w:hanging="360"/>
      </w:pPr>
      <w:rPr>
        <w:rFonts w:ascii="Courier New" w:hAnsi="Courier New" w:cs="Courier New" w:hint="default"/>
      </w:rPr>
    </w:lvl>
    <w:lvl w:ilvl="2" w:tplc="040C0005" w:tentative="1">
      <w:start w:val="1"/>
      <w:numFmt w:val="bullet"/>
      <w:lvlText w:val=""/>
      <w:lvlJc w:val="left"/>
      <w:pPr>
        <w:ind w:left="3792" w:hanging="360"/>
      </w:pPr>
      <w:rPr>
        <w:rFonts w:ascii="Wingdings" w:hAnsi="Wingdings" w:hint="default"/>
      </w:rPr>
    </w:lvl>
    <w:lvl w:ilvl="3" w:tplc="040C0001" w:tentative="1">
      <w:start w:val="1"/>
      <w:numFmt w:val="bullet"/>
      <w:lvlText w:val=""/>
      <w:lvlJc w:val="left"/>
      <w:pPr>
        <w:ind w:left="4512" w:hanging="360"/>
      </w:pPr>
      <w:rPr>
        <w:rFonts w:ascii="Symbol" w:hAnsi="Symbol" w:hint="default"/>
      </w:rPr>
    </w:lvl>
    <w:lvl w:ilvl="4" w:tplc="040C0003" w:tentative="1">
      <w:start w:val="1"/>
      <w:numFmt w:val="bullet"/>
      <w:lvlText w:val="o"/>
      <w:lvlJc w:val="left"/>
      <w:pPr>
        <w:ind w:left="5232" w:hanging="360"/>
      </w:pPr>
      <w:rPr>
        <w:rFonts w:ascii="Courier New" w:hAnsi="Courier New" w:cs="Courier New" w:hint="default"/>
      </w:rPr>
    </w:lvl>
    <w:lvl w:ilvl="5" w:tplc="040C0005" w:tentative="1">
      <w:start w:val="1"/>
      <w:numFmt w:val="bullet"/>
      <w:lvlText w:val=""/>
      <w:lvlJc w:val="left"/>
      <w:pPr>
        <w:ind w:left="5952" w:hanging="360"/>
      </w:pPr>
      <w:rPr>
        <w:rFonts w:ascii="Wingdings" w:hAnsi="Wingdings" w:hint="default"/>
      </w:rPr>
    </w:lvl>
    <w:lvl w:ilvl="6" w:tplc="040C0001" w:tentative="1">
      <w:start w:val="1"/>
      <w:numFmt w:val="bullet"/>
      <w:lvlText w:val=""/>
      <w:lvlJc w:val="left"/>
      <w:pPr>
        <w:ind w:left="6672" w:hanging="360"/>
      </w:pPr>
      <w:rPr>
        <w:rFonts w:ascii="Symbol" w:hAnsi="Symbol" w:hint="default"/>
      </w:rPr>
    </w:lvl>
    <w:lvl w:ilvl="7" w:tplc="040C0003" w:tentative="1">
      <w:start w:val="1"/>
      <w:numFmt w:val="bullet"/>
      <w:lvlText w:val="o"/>
      <w:lvlJc w:val="left"/>
      <w:pPr>
        <w:ind w:left="7392" w:hanging="360"/>
      </w:pPr>
      <w:rPr>
        <w:rFonts w:ascii="Courier New" w:hAnsi="Courier New" w:cs="Courier New" w:hint="default"/>
      </w:rPr>
    </w:lvl>
    <w:lvl w:ilvl="8" w:tplc="040C0005" w:tentative="1">
      <w:start w:val="1"/>
      <w:numFmt w:val="bullet"/>
      <w:lvlText w:val=""/>
      <w:lvlJc w:val="left"/>
      <w:pPr>
        <w:ind w:left="8112" w:hanging="360"/>
      </w:pPr>
      <w:rPr>
        <w:rFonts w:ascii="Wingdings" w:hAnsi="Wingdings" w:hint="default"/>
      </w:rPr>
    </w:lvl>
  </w:abstractNum>
  <w:abstractNum w:abstractNumId="9" w15:restartNumberingAfterBreak="0">
    <w:nsid w:val="1FB51CB8"/>
    <w:multiLevelType w:val="hybridMultilevel"/>
    <w:tmpl w:val="A33CD594"/>
    <w:lvl w:ilvl="0" w:tplc="D9866D76">
      <w:start w:val="2024"/>
      <w:numFmt w:val="bullet"/>
      <w:lvlText w:val="-"/>
      <w:lvlJc w:val="left"/>
      <w:pPr>
        <w:ind w:left="2520" w:hanging="360"/>
      </w:pPr>
      <w:rPr>
        <w:rFonts w:ascii="Arial" w:eastAsia="Times New Roman" w:hAnsi="Arial" w:cs="Aria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10" w15:restartNumberingAfterBreak="0">
    <w:nsid w:val="2E6B6EF2"/>
    <w:multiLevelType w:val="hybridMultilevel"/>
    <w:tmpl w:val="0E342B80"/>
    <w:lvl w:ilvl="0" w:tplc="11704E1C">
      <w:start w:val="2024"/>
      <w:numFmt w:val="bullet"/>
      <w:lvlText w:val=""/>
      <w:lvlJc w:val="left"/>
      <w:pPr>
        <w:ind w:left="3240" w:hanging="360"/>
      </w:pPr>
      <w:rPr>
        <w:rFonts w:ascii="Symbol" w:eastAsia="Times New Roman" w:hAnsi="Symbol" w:cs="Aria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11" w15:restartNumberingAfterBreak="0">
    <w:nsid w:val="308A4FF6"/>
    <w:multiLevelType w:val="multilevel"/>
    <w:tmpl w:val="AE80EF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37D93695"/>
    <w:multiLevelType w:val="hybridMultilevel"/>
    <w:tmpl w:val="1A3CCF06"/>
    <w:lvl w:ilvl="0" w:tplc="964C6F6C">
      <w:start w:val="1"/>
      <w:numFmt w:val="decimal"/>
      <w:lvlText w:val="%1."/>
      <w:lvlJc w:val="left"/>
      <w:pPr>
        <w:tabs>
          <w:tab w:val="num" w:pos="786"/>
        </w:tabs>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148058F"/>
    <w:multiLevelType w:val="multilevel"/>
    <w:tmpl w:val="C276D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6C74EA"/>
    <w:multiLevelType w:val="multilevel"/>
    <w:tmpl w:val="22162E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E65A6"/>
    <w:multiLevelType w:val="hybridMultilevel"/>
    <w:tmpl w:val="42647A6C"/>
    <w:lvl w:ilvl="0" w:tplc="5A8E7412">
      <w:start w:val="202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8B66BAB"/>
    <w:multiLevelType w:val="hybridMultilevel"/>
    <w:tmpl w:val="E96455AC"/>
    <w:lvl w:ilvl="0" w:tplc="8CCC08C6">
      <w:start w:val="1"/>
      <w:numFmt w:val="decimal"/>
      <w:lvlText w:val="%1."/>
      <w:lvlJc w:val="left"/>
      <w:pPr>
        <w:ind w:left="2487" w:hanging="360"/>
      </w:pPr>
      <w:rPr>
        <w:rFonts w:eastAsia="Times New Roman" w:cstheme="minorHAnsi" w:hint="default"/>
        <w:b/>
        <w:color w:val="5F5F5F"/>
        <w:u w:val="single"/>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17" w15:restartNumberingAfterBreak="0">
    <w:nsid w:val="6ABB57A1"/>
    <w:multiLevelType w:val="multilevel"/>
    <w:tmpl w:val="E990D7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9341661">
    <w:abstractNumId w:val="0"/>
  </w:num>
  <w:num w:numId="2" w16cid:durableId="986280319">
    <w:abstractNumId w:val="8"/>
  </w:num>
  <w:num w:numId="3" w16cid:durableId="156581643">
    <w:abstractNumId w:val="16"/>
  </w:num>
  <w:num w:numId="4" w16cid:durableId="1155340066">
    <w:abstractNumId w:val="12"/>
  </w:num>
  <w:num w:numId="5" w16cid:durableId="679893122">
    <w:abstractNumId w:val="15"/>
  </w:num>
  <w:num w:numId="6" w16cid:durableId="686372147">
    <w:abstractNumId w:val="7"/>
  </w:num>
  <w:num w:numId="7" w16cid:durableId="682125741">
    <w:abstractNumId w:val="3"/>
  </w:num>
  <w:num w:numId="8" w16cid:durableId="1342508745">
    <w:abstractNumId w:val="6"/>
  </w:num>
  <w:num w:numId="9" w16cid:durableId="1551184439">
    <w:abstractNumId w:val="13"/>
  </w:num>
  <w:num w:numId="10" w16cid:durableId="322659115">
    <w:abstractNumId w:val="4"/>
  </w:num>
  <w:num w:numId="11" w16cid:durableId="1171407321">
    <w:abstractNumId w:val="14"/>
  </w:num>
  <w:num w:numId="12" w16cid:durableId="1845441027">
    <w:abstractNumId w:val="11"/>
  </w:num>
  <w:num w:numId="13" w16cid:durableId="1723627908">
    <w:abstractNumId w:val="17"/>
  </w:num>
  <w:num w:numId="14" w16cid:durableId="1397629770">
    <w:abstractNumId w:val="10"/>
  </w:num>
  <w:num w:numId="15" w16cid:durableId="1643971462">
    <w:abstractNumId w:val="5"/>
  </w:num>
  <w:num w:numId="16" w16cid:durableId="977022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7E"/>
    <w:rsid w:val="00000C2C"/>
    <w:rsid w:val="00001391"/>
    <w:rsid w:val="0000160D"/>
    <w:rsid w:val="00001E0A"/>
    <w:rsid w:val="00002751"/>
    <w:rsid w:val="00002961"/>
    <w:rsid w:val="00002BE8"/>
    <w:rsid w:val="000034B7"/>
    <w:rsid w:val="00003876"/>
    <w:rsid w:val="00004336"/>
    <w:rsid w:val="0000520F"/>
    <w:rsid w:val="0000529A"/>
    <w:rsid w:val="000056FB"/>
    <w:rsid w:val="000059DA"/>
    <w:rsid w:val="00005E2C"/>
    <w:rsid w:val="000066A5"/>
    <w:rsid w:val="00006A81"/>
    <w:rsid w:val="00006E07"/>
    <w:rsid w:val="0000703A"/>
    <w:rsid w:val="00007A86"/>
    <w:rsid w:val="00010098"/>
    <w:rsid w:val="000108D8"/>
    <w:rsid w:val="000110E2"/>
    <w:rsid w:val="00011FD8"/>
    <w:rsid w:val="0001203A"/>
    <w:rsid w:val="00012872"/>
    <w:rsid w:val="00012A10"/>
    <w:rsid w:val="00012AC1"/>
    <w:rsid w:val="00012D08"/>
    <w:rsid w:val="00012DCB"/>
    <w:rsid w:val="00013970"/>
    <w:rsid w:val="00013D22"/>
    <w:rsid w:val="00014136"/>
    <w:rsid w:val="000144CF"/>
    <w:rsid w:val="00014B92"/>
    <w:rsid w:val="00014FC1"/>
    <w:rsid w:val="0001579B"/>
    <w:rsid w:val="00015A66"/>
    <w:rsid w:val="00016049"/>
    <w:rsid w:val="000172C2"/>
    <w:rsid w:val="00017A38"/>
    <w:rsid w:val="00017B2D"/>
    <w:rsid w:val="00020ED9"/>
    <w:rsid w:val="00021479"/>
    <w:rsid w:val="000217A1"/>
    <w:rsid w:val="00021ED2"/>
    <w:rsid w:val="000225C8"/>
    <w:rsid w:val="00022963"/>
    <w:rsid w:val="00022C89"/>
    <w:rsid w:val="00022D9A"/>
    <w:rsid w:val="00023278"/>
    <w:rsid w:val="000232A2"/>
    <w:rsid w:val="000242F8"/>
    <w:rsid w:val="000247C2"/>
    <w:rsid w:val="0002504A"/>
    <w:rsid w:val="0002532A"/>
    <w:rsid w:val="000258A6"/>
    <w:rsid w:val="00025DCC"/>
    <w:rsid w:val="0002664A"/>
    <w:rsid w:val="000268AF"/>
    <w:rsid w:val="00026A78"/>
    <w:rsid w:val="00027001"/>
    <w:rsid w:val="00027235"/>
    <w:rsid w:val="00027537"/>
    <w:rsid w:val="000277E6"/>
    <w:rsid w:val="00027AE0"/>
    <w:rsid w:val="00027B1C"/>
    <w:rsid w:val="00027FA2"/>
    <w:rsid w:val="000304F1"/>
    <w:rsid w:val="00031886"/>
    <w:rsid w:val="00032634"/>
    <w:rsid w:val="00032AEA"/>
    <w:rsid w:val="00032DF4"/>
    <w:rsid w:val="00032F18"/>
    <w:rsid w:val="00033997"/>
    <w:rsid w:val="00033EEE"/>
    <w:rsid w:val="00034099"/>
    <w:rsid w:val="00034C3C"/>
    <w:rsid w:val="00034C8E"/>
    <w:rsid w:val="00035233"/>
    <w:rsid w:val="000360C5"/>
    <w:rsid w:val="000361EA"/>
    <w:rsid w:val="0003689E"/>
    <w:rsid w:val="00036F70"/>
    <w:rsid w:val="00037D2C"/>
    <w:rsid w:val="00037FF0"/>
    <w:rsid w:val="00040511"/>
    <w:rsid w:val="000407FA"/>
    <w:rsid w:val="00041130"/>
    <w:rsid w:val="00043323"/>
    <w:rsid w:val="00043A5D"/>
    <w:rsid w:val="00043BF9"/>
    <w:rsid w:val="00043F1B"/>
    <w:rsid w:val="00044377"/>
    <w:rsid w:val="0004443D"/>
    <w:rsid w:val="00044D68"/>
    <w:rsid w:val="00044D99"/>
    <w:rsid w:val="00044F7E"/>
    <w:rsid w:val="00045ADE"/>
    <w:rsid w:val="000465BD"/>
    <w:rsid w:val="000466C2"/>
    <w:rsid w:val="00046BA5"/>
    <w:rsid w:val="00047283"/>
    <w:rsid w:val="000472A6"/>
    <w:rsid w:val="00047563"/>
    <w:rsid w:val="0004762B"/>
    <w:rsid w:val="0004778F"/>
    <w:rsid w:val="00047F7E"/>
    <w:rsid w:val="00050384"/>
    <w:rsid w:val="00051729"/>
    <w:rsid w:val="00051EB3"/>
    <w:rsid w:val="00051ECE"/>
    <w:rsid w:val="00051EEB"/>
    <w:rsid w:val="000531BA"/>
    <w:rsid w:val="00054520"/>
    <w:rsid w:val="00054601"/>
    <w:rsid w:val="00054BE3"/>
    <w:rsid w:val="00054BEA"/>
    <w:rsid w:val="00054EB7"/>
    <w:rsid w:val="00054FB6"/>
    <w:rsid w:val="000553B1"/>
    <w:rsid w:val="00055ACC"/>
    <w:rsid w:val="000560A4"/>
    <w:rsid w:val="00056107"/>
    <w:rsid w:val="000566B9"/>
    <w:rsid w:val="0005673E"/>
    <w:rsid w:val="00056A07"/>
    <w:rsid w:val="00056A99"/>
    <w:rsid w:val="00056C8F"/>
    <w:rsid w:val="00057C10"/>
    <w:rsid w:val="00057CBD"/>
    <w:rsid w:val="00060EBC"/>
    <w:rsid w:val="000614C3"/>
    <w:rsid w:val="000614E9"/>
    <w:rsid w:val="000619FB"/>
    <w:rsid w:val="00061CCB"/>
    <w:rsid w:val="00062E1C"/>
    <w:rsid w:val="00063C8E"/>
    <w:rsid w:val="00063E24"/>
    <w:rsid w:val="0006540F"/>
    <w:rsid w:val="000659A7"/>
    <w:rsid w:val="00065D93"/>
    <w:rsid w:val="0006615A"/>
    <w:rsid w:val="0006646D"/>
    <w:rsid w:val="000665F0"/>
    <w:rsid w:val="00067AFE"/>
    <w:rsid w:val="00070450"/>
    <w:rsid w:val="000712A7"/>
    <w:rsid w:val="00071449"/>
    <w:rsid w:val="00071640"/>
    <w:rsid w:val="000719C4"/>
    <w:rsid w:val="000721EB"/>
    <w:rsid w:val="00072318"/>
    <w:rsid w:val="00072825"/>
    <w:rsid w:val="00072D96"/>
    <w:rsid w:val="00073136"/>
    <w:rsid w:val="0007331C"/>
    <w:rsid w:val="000737DD"/>
    <w:rsid w:val="00073C36"/>
    <w:rsid w:val="00074D94"/>
    <w:rsid w:val="0007541D"/>
    <w:rsid w:val="00075B31"/>
    <w:rsid w:val="00075EE1"/>
    <w:rsid w:val="00076124"/>
    <w:rsid w:val="0007620C"/>
    <w:rsid w:val="00076D2B"/>
    <w:rsid w:val="000770D1"/>
    <w:rsid w:val="0007722D"/>
    <w:rsid w:val="000773D2"/>
    <w:rsid w:val="000778B7"/>
    <w:rsid w:val="00077AC4"/>
    <w:rsid w:val="00080243"/>
    <w:rsid w:val="00080988"/>
    <w:rsid w:val="00080E07"/>
    <w:rsid w:val="00080F88"/>
    <w:rsid w:val="000817AC"/>
    <w:rsid w:val="000821D8"/>
    <w:rsid w:val="00082B57"/>
    <w:rsid w:val="00083397"/>
    <w:rsid w:val="00083A3A"/>
    <w:rsid w:val="00083A3D"/>
    <w:rsid w:val="000843DD"/>
    <w:rsid w:val="00084D5B"/>
    <w:rsid w:val="00084EBF"/>
    <w:rsid w:val="00084F4C"/>
    <w:rsid w:val="00085D47"/>
    <w:rsid w:val="00085E5D"/>
    <w:rsid w:val="00086164"/>
    <w:rsid w:val="000866CF"/>
    <w:rsid w:val="00086705"/>
    <w:rsid w:val="00086759"/>
    <w:rsid w:val="000903DD"/>
    <w:rsid w:val="00090CF2"/>
    <w:rsid w:val="00090FAF"/>
    <w:rsid w:val="00091182"/>
    <w:rsid w:val="00091339"/>
    <w:rsid w:val="000928C4"/>
    <w:rsid w:val="000937C3"/>
    <w:rsid w:val="00093BA2"/>
    <w:rsid w:val="0009417D"/>
    <w:rsid w:val="00094264"/>
    <w:rsid w:val="00094562"/>
    <w:rsid w:val="0009458A"/>
    <w:rsid w:val="00094644"/>
    <w:rsid w:val="00094AED"/>
    <w:rsid w:val="00094CAD"/>
    <w:rsid w:val="00094DC8"/>
    <w:rsid w:val="00095301"/>
    <w:rsid w:val="00095D69"/>
    <w:rsid w:val="000966DC"/>
    <w:rsid w:val="00097367"/>
    <w:rsid w:val="0009764B"/>
    <w:rsid w:val="00097A1A"/>
    <w:rsid w:val="000A0442"/>
    <w:rsid w:val="000A10B1"/>
    <w:rsid w:val="000A128A"/>
    <w:rsid w:val="000A1548"/>
    <w:rsid w:val="000A1718"/>
    <w:rsid w:val="000A1F0E"/>
    <w:rsid w:val="000A2C45"/>
    <w:rsid w:val="000A2F82"/>
    <w:rsid w:val="000A3CBB"/>
    <w:rsid w:val="000A4086"/>
    <w:rsid w:val="000A4502"/>
    <w:rsid w:val="000A46A1"/>
    <w:rsid w:val="000A50C7"/>
    <w:rsid w:val="000A5473"/>
    <w:rsid w:val="000A5FC3"/>
    <w:rsid w:val="000A6E22"/>
    <w:rsid w:val="000A7C08"/>
    <w:rsid w:val="000A7F50"/>
    <w:rsid w:val="000B0CB1"/>
    <w:rsid w:val="000B1CD1"/>
    <w:rsid w:val="000B212E"/>
    <w:rsid w:val="000B218F"/>
    <w:rsid w:val="000B3026"/>
    <w:rsid w:val="000B3BD6"/>
    <w:rsid w:val="000B3E16"/>
    <w:rsid w:val="000B3FED"/>
    <w:rsid w:val="000B5906"/>
    <w:rsid w:val="000B5FC2"/>
    <w:rsid w:val="000B644F"/>
    <w:rsid w:val="000B6561"/>
    <w:rsid w:val="000B6697"/>
    <w:rsid w:val="000B7594"/>
    <w:rsid w:val="000B7832"/>
    <w:rsid w:val="000B7F88"/>
    <w:rsid w:val="000C0125"/>
    <w:rsid w:val="000C02D5"/>
    <w:rsid w:val="000C03D4"/>
    <w:rsid w:val="000C082C"/>
    <w:rsid w:val="000C0834"/>
    <w:rsid w:val="000C0C31"/>
    <w:rsid w:val="000C0F68"/>
    <w:rsid w:val="000C177C"/>
    <w:rsid w:val="000C22FA"/>
    <w:rsid w:val="000C25A0"/>
    <w:rsid w:val="000C2881"/>
    <w:rsid w:val="000C2F01"/>
    <w:rsid w:val="000C2F47"/>
    <w:rsid w:val="000C3C18"/>
    <w:rsid w:val="000C3E86"/>
    <w:rsid w:val="000C5BBE"/>
    <w:rsid w:val="000C600D"/>
    <w:rsid w:val="000C63F4"/>
    <w:rsid w:val="000C6906"/>
    <w:rsid w:val="000C71D7"/>
    <w:rsid w:val="000D06BD"/>
    <w:rsid w:val="000D1404"/>
    <w:rsid w:val="000D1AA0"/>
    <w:rsid w:val="000D1B27"/>
    <w:rsid w:val="000D2092"/>
    <w:rsid w:val="000D20A1"/>
    <w:rsid w:val="000D21B3"/>
    <w:rsid w:val="000D27E5"/>
    <w:rsid w:val="000D2FD0"/>
    <w:rsid w:val="000D3998"/>
    <w:rsid w:val="000D3A7C"/>
    <w:rsid w:val="000D451F"/>
    <w:rsid w:val="000D483A"/>
    <w:rsid w:val="000D4CDB"/>
    <w:rsid w:val="000D4F7F"/>
    <w:rsid w:val="000D5470"/>
    <w:rsid w:val="000D574F"/>
    <w:rsid w:val="000D59C0"/>
    <w:rsid w:val="000D6CAC"/>
    <w:rsid w:val="000D7263"/>
    <w:rsid w:val="000E01C8"/>
    <w:rsid w:val="000E0791"/>
    <w:rsid w:val="000E0E75"/>
    <w:rsid w:val="000E0F22"/>
    <w:rsid w:val="000E1240"/>
    <w:rsid w:val="000E20D3"/>
    <w:rsid w:val="000E2A21"/>
    <w:rsid w:val="000E2D80"/>
    <w:rsid w:val="000E3E89"/>
    <w:rsid w:val="000E4089"/>
    <w:rsid w:val="000E461C"/>
    <w:rsid w:val="000E4660"/>
    <w:rsid w:val="000E491A"/>
    <w:rsid w:val="000E4D0E"/>
    <w:rsid w:val="000E4DD1"/>
    <w:rsid w:val="000E5638"/>
    <w:rsid w:val="000E5871"/>
    <w:rsid w:val="000E593F"/>
    <w:rsid w:val="000E5CB7"/>
    <w:rsid w:val="000E5D59"/>
    <w:rsid w:val="000E5FD8"/>
    <w:rsid w:val="000E66C8"/>
    <w:rsid w:val="000E6A1F"/>
    <w:rsid w:val="000E791F"/>
    <w:rsid w:val="000E7BBD"/>
    <w:rsid w:val="000E7DFD"/>
    <w:rsid w:val="000E7F3F"/>
    <w:rsid w:val="000F0059"/>
    <w:rsid w:val="000F0384"/>
    <w:rsid w:val="000F04C6"/>
    <w:rsid w:val="000F0594"/>
    <w:rsid w:val="000F1917"/>
    <w:rsid w:val="000F2188"/>
    <w:rsid w:val="000F2206"/>
    <w:rsid w:val="000F231B"/>
    <w:rsid w:val="000F2732"/>
    <w:rsid w:val="000F2760"/>
    <w:rsid w:val="000F2823"/>
    <w:rsid w:val="000F2B1D"/>
    <w:rsid w:val="000F2C71"/>
    <w:rsid w:val="000F2D78"/>
    <w:rsid w:val="000F39E1"/>
    <w:rsid w:val="000F4803"/>
    <w:rsid w:val="000F4DA7"/>
    <w:rsid w:val="000F5305"/>
    <w:rsid w:val="000F57AD"/>
    <w:rsid w:val="000F5A10"/>
    <w:rsid w:val="000F5C8A"/>
    <w:rsid w:val="000F74D9"/>
    <w:rsid w:val="000F7749"/>
    <w:rsid w:val="000F7CB7"/>
    <w:rsid w:val="001000BB"/>
    <w:rsid w:val="001004F9"/>
    <w:rsid w:val="001009BF"/>
    <w:rsid w:val="00100DBB"/>
    <w:rsid w:val="001018F5"/>
    <w:rsid w:val="00101C03"/>
    <w:rsid w:val="0010295F"/>
    <w:rsid w:val="00102DD3"/>
    <w:rsid w:val="001031EA"/>
    <w:rsid w:val="001034B5"/>
    <w:rsid w:val="0010356D"/>
    <w:rsid w:val="001035F8"/>
    <w:rsid w:val="00103916"/>
    <w:rsid w:val="00103EB8"/>
    <w:rsid w:val="00103F20"/>
    <w:rsid w:val="001047D9"/>
    <w:rsid w:val="001049D4"/>
    <w:rsid w:val="00104DEA"/>
    <w:rsid w:val="00104EE5"/>
    <w:rsid w:val="001057D8"/>
    <w:rsid w:val="0010582F"/>
    <w:rsid w:val="00107151"/>
    <w:rsid w:val="001078CE"/>
    <w:rsid w:val="00110BF3"/>
    <w:rsid w:val="00110DD4"/>
    <w:rsid w:val="00110ED9"/>
    <w:rsid w:val="00111E97"/>
    <w:rsid w:val="0011228A"/>
    <w:rsid w:val="00112448"/>
    <w:rsid w:val="001126BE"/>
    <w:rsid w:val="00114111"/>
    <w:rsid w:val="001146FC"/>
    <w:rsid w:val="00114F46"/>
    <w:rsid w:val="001151A0"/>
    <w:rsid w:val="00115D66"/>
    <w:rsid w:val="001160EF"/>
    <w:rsid w:val="001160F3"/>
    <w:rsid w:val="001162AD"/>
    <w:rsid w:val="00116CA8"/>
    <w:rsid w:val="00117271"/>
    <w:rsid w:val="001175F3"/>
    <w:rsid w:val="00117ADD"/>
    <w:rsid w:val="00117E8C"/>
    <w:rsid w:val="00120468"/>
    <w:rsid w:val="001206F7"/>
    <w:rsid w:val="00120810"/>
    <w:rsid w:val="00120EC6"/>
    <w:rsid w:val="0012171D"/>
    <w:rsid w:val="00122689"/>
    <w:rsid w:val="001232E8"/>
    <w:rsid w:val="00123804"/>
    <w:rsid w:val="00123B88"/>
    <w:rsid w:val="00123E03"/>
    <w:rsid w:val="0012406E"/>
    <w:rsid w:val="00124527"/>
    <w:rsid w:val="00124B04"/>
    <w:rsid w:val="00125030"/>
    <w:rsid w:val="001253D8"/>
    <w:rsid w:val="00125682"/>
    <w:rsid w:val="001259A9"/>
    <w:rsid w:val="0012699F"/>
    <w:rsid w:val="0012715C"/>
    <w:rsid w:val="00127353"/>
    <w:rsid w:val="00130476"/>
    <w:rsid w:val="0013141E"/>
    <w:rsid w:val="00131E34"/>
    <w:rsid w:val="00132ADE"/>
    <w:rsid w:val="00132E47"/>
    <w:rsid w:val="00133AE8"/>
    <w:rsid w:val="001340F7"/>
    <w:rsid w:val="00134632"/>
    <w:rsid w:val="0013489D"/>
    <w:rsid w:val="00134C3A"/>
    <w:rsid w:val="00134F00"/>
    <w:rsid w:val="00134F78"/>
    <w:rsid w:val="0013581D"/>
    <w:rsid w:val="00135C8A"/>
    <w:rsid w:val="00135D07"/>
    <w:rsid w:val="001373E8"/>
    <w:rsid w:val="0013779D"/>
    <w:rsid w:val="001378BF"/>
    <w:rsid w:val="00137E07"/>
    <w:rsid w:val="001405EC"/>
    <w:rsid w:val="001405FC"/>
    <w:rsid w:val="00141681"/>
    <w:rsid w:val="0014188D"/>
    <w:rsid w:val="00142E91"/>
    <w:rsid w:val="001436EB"/>
    <w:rsid w:val="00143BFE"/>
    <w:rsid w:val="0014435C"/>
    <w:rsid w:val="0014452F"/>
    <w:rsid w:val="001445BB"/>
    <w:rsid w:val="0014465B"/>
    <w:rsid w:val="001448D8"/>
    <w:rsid w:val="00144F88"/>
    <w:rsid w:val="00145A9B"/>
    <w:rsid w:val="001465D4"/>
    <w:rsid w:val="00146BC8"/>
    <w:rsid w:val="00146E51"/>
    <w:rsid w:val="001471B6"/>
    <w:rsid w:val="00147CD1"/>
    <w:rsid w:val="00147DB6"/>
    <w:rsid w:val="00147EE4"/>
    <w:rsid w:val="001500AA"/>
    <w:rsid w:val="00150A3E"/>
    <w:rsid w:val="00150EF1"/>
    <w:rsid w:val="00151AC6"/>
    <w:rsid w:val="00151FA8"/>
    <w:rsid w:val="0015223F"/>
    <w:rsid w:val="0015376E"/>
    <w:rsid w:val="00153AF0"/>
    <w:rsid w:val="00154038"/>
    <w:rsid w:val="0015436A"/>
    <w:rsid w:val="001549A1"/>
    <w:rsid w:val="00155E0A"/>
    <w:rsid w:val="001563DF"/>
    <w:rsid w:val="00156AE8"/>
    <w:rsid w:val="001575A7"/>
    <w:rsid w:val="00157BD6"/>
    <w:rsid w:val="00160504"/>
    <w:rsid w:val="001608DB"/>
    <w:rsid w:val="00161EE4"/>
    <w:rsid w:val="001620BC"/>
    <w:rsid w:val="00162239"/>
    <w:rsid w:val="00163204"/>
    <w:rsid w:val="0016335B"/>
    <w:rsid w:val="00164311"/>
    <w:rsid w:val="00165273"/>
    <w:rsid w:val="001653A8"/>
    <w:rsid w:val="001654B2"/>
    <w:rsid w:val="001655FB"/>
    <w:rsid w:val="001658BA"/>
    <w:rsid w:val="00165B16"/>
    <w:rsid w:val="00166B34"/>
    <w:rsid w:val="00166E04"/>
    <w:rsid w:val="0016763E"/>
    <w:rsid w:val="001679FC"/>
    <w:rsid w:val="00167E25"/>
    <w:rsid w:val="00170033"/>
    <w:rsid w:val="00170067"/>
    <w:rsid w:val="001709E7"/>
    <w:rsid w:val="0017184C"/>
    <w:rsid w:val="00171E5D"/>
    <w:rsid w:val="00171EE5"/>
    <w:rsid w:val="00171F99"/>
    <w:rsid w:val="00172A72"/>
    <w:rsid w:val="00172AD8"/>
    <w:rsid w:val="001732F2"/>
    <w:rsid w:val="00173461"/>
    <w:rsid w:val="00174375"/>
    <w:rsid w:val="00174747"/>
    <w:rsid w:val="001747DB"/>
    <w:rsid w:val="00175661"/>
    <w:rsid w:val="00175D82"/>
    <w:rsid w:val="00176467"/>
    <w:rsid w:val="0017689A"/>
    <w:rsid w:val="00176A5F"/>
    <w:rsid w:val="00177CDA"/>
    <w:rsid w:val="00180536"/>
    <w:rsid w:val="00180567"/>
    <w:rsid w:val="0018067D"/>
    <w:rsid w:val="00180A50"/>
    <w:rsid w:val="001812D2"/>
    <w:rsid w:val="0018135F"/>
    <w:rsid w:val="00181E4B"/>
    <w:rsid w:val="00182521"/>
    <w:rsid w:val="00183019"/>
    <w:rsid w:val="00183449"/>
    <w:rsid w:val="0018412D"/>
    <w:rsid w:val="00184C05"/>
    <w:rsid w:val="00187450"/>
    <w:rsid w:val="00187CEA"/>
    <w:rsid w:val="00187E3D"/>
    <w:rsid w:val="00187ED3"/>
    <w:rsid w:val="00187FD6"/>
    <w:rsid w:val="0019091C"/>
    <w:rsid w:val="00190B2D"/>
    <w:rsid w:val="00190CCE"/>
    <w:rsid w:val="00191ACF"/>
    <w:rsid w:val="00191C79"/>
    <w:rsid w:val="00191FBC"/>
    <w:rsid w:val="001922BE"/>
    <w:rsid w:val="0019234F"/>
    <w:rsid w:val="0019271D"/>
    <w:rsid w:val="001929D9"/>
    <w:rsid w:val="00193330"/>
    <w:rsid w:val="0019429C"/>
    <w:rsid w:val="001942CF"/>
    <w:rsid w:val="00194AA5"/>
    <w:rsid w:val="00194D0E"/>
    <w:rsid w:val="001953DB"/>
    <w:rsid w:val="00195728"/>
    <w:rsid w:val="0019593F"/>
    <w:rsid w:val="00195AF9"/>
    <w:rsid w:val="00196394"/>
    <w:rsid w:val="001974EC"/>
    <w:rsid w:val="00197BB2"/>
    <w:rsid w:val="00197EEF"/>
    <w:rsid w:val="001A02E5"/>
    <w:rsid w:val="001A030D"/>
    <w:rsid w:val="001A047A"/>
    <w:rsid w:val="001A04E1"/>
    <w:rsid w:val="001A1C06"/>
    <w:rsid w:val="001A2661"/>
    <w:rsid w:val="001A49BD"/>
    <w:rsid w:val="001A5190"/>
    <w:rsid w:val="001A5618"/>
    <w:rsid w:val="001B035F"/>
    <w:rsid w:val="001B0D48"/>
    <w:rsid w:val="001B114E"/>
    <w:rsid w:val="001B176A"/>
    <w:rsid w:val="001B27D8"/>
    <w:rsid w:val="001B2E6A"/>
    <w:rsid w:val="001B3682"/>
    <w:rsid w:val="001B5126"/>
    <w:rsid w:val="001B5AEF"/>
    <w:rsid w:val="001B6632"/>
    <w:rsid w:val="001B690A"/>
    <w:rsid w:val="001B7726"/>
    <w:rsid w:val="001B7938"/>
    <w:rsid w:val="001C071D"/>
    <w:rsid w:val="001C08FA"/>
    <w:rsid w:val="001C097E"/>
    <w:rsid w:val="001C0C1C"/>
    <w:rsid w:val="001C2336"/>
    <w:rsid w:val="001C2724"/>
    <w:rsid w:val="001C27E3"/>
    <w:rsid w:val="001C32EA"/>
    <w:rsid w:val="001C39C0"/>
    <w:rsid w:val="001C3D06"/>
    <w:rsid w:val="001C4450"/>
    <w:rsid w:val="001C4652"/>
    <w:rsid w:val="001C4B4A"/>
    <w:rsid w:val="001C51B7"/>
    <w:rsid w:val="001C61ED"/>
    <w:rsid w:val="001C6633"/>
    <w:rsid w:val="001C74B6"/>
    <w:rsid w:val="001D0107"/>
    <w:rsid w:val="001D0816"/>
    <w:rsid w:val="001D11AC"/>
    <w:rsid w:val="001D13AD"/>
    <w:rsid w:val="001D1464"/>
    <w:rsid w:val="001D1715"/>
    <w:rsid w:val="001D185A"/>
    <w:rsid w:val="001D2752"/>
    <w:rsid w:val="001D281B"/>
    <w:rsid w:val="001D2A2E"/>
    <w:rsid w:val="001D2D36"/>
    <w:rsid w:val="001D35F8"/>
    <w:rsid w:val="001D3972"/>
    <w:rsid w:val="001D3B76"/>
    <w:rsid w:val="001D3CEB"/>
    <w:rsid w:val="001D48F4"/>
    <w:rsid w:val="001D4903"/>
    <w:rsid w:val="001D491B"/>
    <w:rsid w:val="001D4BB1"/>
    <w:rsid w:val="001D5142"/>
    <w:rsid w:val="001D587D"/>
    <w:rsid w:val="001D5CE4"/>
    <w:rsid w:val="001D6A85"/>
    <w:rsid w:val="001D6D3E"/>
    <w:rsid w:val="001D747D"/>
    <w:rsid w:val="001E0779"/>
    <w:rsid w:val="001E0CD7"/>
    <w:rsid w:val="001E1124"/>
    <w:rsid w:val="001E1AE9"/>
    <w:rsid w:val="001E1D39"/>
    <w:rsid w:val="001E26FB"/>
    <w:rsid w:val="001E2995"/>
    <w:rsid w:val="001E2E96"/>
    <w:rsid w:val="001E337F"/>
    <w:rsid w:val="001E33D3"/>
    <w:rsid w:val="001E3A86"/>
    <w:rsid w:val="001E3B9E"/>
    <w:rsid w:val="001E4A32"/>
    <w:rsid w:val="001E4F14"/>
    <w:rsid w:val="001E4F9A"/>
    <w:rsid w:val="001E5A57"/>
    <w:rsid w:val="001E5B7D"/>
    <w:rsid w:val="001E6101"/>
    <w:rsid w:val="001E6A4E"/>
    <w:rsid w:val="001E6A7D"/>
    <w:rsid w:val="001E6E36"/>
    <w:rsid w:val="001E7C19"/>
    <w:rsid w:val="001F0624"/>
    <w:rsid w:val="001F11D8"/>
    <w:rsid w:val="001F123D"/>
    <w:rsid w:val="001F12F0"/>
    <w:rsid w:val="001F179D"/>
    <w:rsid w:val="001F18FF"/>
    <w:rsid w:val="001F1B56"/>
    <w:rsid w:val="001F1E1C"/>
    <w:rsid w:val="001F1E73"/>
    <w:rsid w:val="001F21E8"/>
    <w:rsid w:val="001F24B0"/>
    <w:rsid w:val="001F291A"/>
    <w:rsid w:val="001F375B"/>
    <w:rsid w:val="001F3E0E"/>
    <w:rsid w:val="001F40B0"/>
    <w:rsid w:val="001F57C4"/>
    <w:rsid w:val="001F5D64"/>
    <w:rsid w:val="001F67CF"/>
    <w:rsid w:val="001F67FB"/>
    <w:rsid w:val="001F6D35"/>
    <w:rsid w:val="001F721F"/>
    <w:rsid w:val="001F74B8"/>
    <w:rsid w:val="0020024F"/>
    <w:rsid w:val="00200A65"/>
    <w:rsid w:val="00200B6F"/>
    <w:rsid w:val="00200F22"/>
    <w:rsid w:val="002018C7"/>
    <w:rsid w:val="00202288"/>
    <w:rsid w:val="0020250D"/>
    <w:rsid w:val="00202C62"/>
    <w:rsid w:val="002031AA"/>
    <w:rsid w:val="002035D3"/>
    <w:rsid w:val="00203966"/>
    <w:rsid w:val="00203FAC"/>
    <w:rsid w:val="002043A8"/>
    <w:rsid w:val="002043B1"/>
    <w:rsid w:val="00204436"/>
    <w:rsid w:val="002046D5"/>
    <w:rsid w:val="0020507D"/>
    <w:rsid w:val="002055BD"/>
    <w:rsid w:val="00205B76"/>
    <w:rsid w:val="00205D09"/>
    <w:rsid w:val="0020635C"/>
    <w:rsid w:val="00207F89"/>
    <w:rsid w:val="00210182"/>
    <w:rsid w:val="002105A9"/>
    <w:rsid w:val="00211630"/>
    <w:rsid w:val="00212434"/>
    <w:rsid w:val="00212673"/>
    <w:rsid w:val="00212987"/>
    <w:rsid w:val="002129AB"/>
    <w:rsid w:val="00214022"/>
    <w:rsid w:val="00214C01"/>
    <w:rsid w:val="00214C78"/>
    <w:rsid w:val="002150F5"/>
    <w:rsid w:val="002159F7"/>
    <w:rsid w:val="00215B8E"/>
    <w:rsid w:val="00217105"/>
    <w:rsid w:val="00217721"/>
    <w:rsid w:val="00217D59"/>
    <w:rsid w:val="00217EFC"/>
    <w:rsid w:val="002200D0"/>
    <w:rsid w:val="0022032E"/>
    <w:rsid w:val="00220AF6"/>
    <w:rsid w:val="00220BC3"/>
    <w:rsid w:val="002212C4"/>
    <w:rsid w:val="002228A7"/>
    <w:rsid w:val="0022367F"/>
    <w:rsid w:val="0022378E"/>
    <w:rsid w:val="00223C6E"/>
    <w:rsid w:val="00223FA6"/>
    <w:rsid w:val="00224947"/>
    <w:rsid w:val="0022545D"/>
    <w:rsid w:val="00225ACD"/>
    <w:rsid w:val="00225AF4"/>
    <w:rsid w:val="00226538"/>
    <w:rsid w:val="002269B2"/>
    <w:rsid w:val="00226A2B"/>
    <w:rsid w:val="00227383"/>
    <w:rsid w:val="002309EB"/>
    <w:rsid w:val="00230ACF"/>
    <w:rsid w:val="00230E23"/>
    <w:rsid w:val="002314A3"/>
    <w:rsid w:val="00231542"/>
    <w:rsid w:val="00231609"/>
    <w:rsid w:val="00232B70"/>
    <w:rsid w:val="002331EA"/>
    <w:rsid w:val="002334E6"/>
    <w:rsid w:val="002335AB"/>
    <w:rsid w:val="00233A0C"/>
    <w:rsid w:val="00233E45"/>
    <w:rsid w:val="00234939"/>
    <w:rsid w:val="00235425"/>
    <w:rsid w:val="00236CD3"/>
    <w:rsid w:val="00237339"/>
    <w:rsid w:val="00237649"/>
    <w:rsid w:val="00240D4D"/>
    <w:rsid w:val="002413DC"/>
    <w:rsid w:val="00241B62"/>
    <w:rsid w:val="00242016"/>
    <w:rsid w:val="00242407"/>
    <w:rsid w:val="002431ED"/>
    <w:rsid w:val="00243354"/>
    <w:rsid w:val="00243A7D"/>
    <w:rsid w:val="00243A9F"/>
    <w:rsid w:val="00243EC3"/>
    <w:rsid w:val="00245290"/>
    <w:rsid w:val="0024531E"/>
    <w:rsid w:val="00245A23"/>
    <w:rsid w:val="002464E3"/>
    <w:rsid w:val="002466B8"/>
    <w:rsid w:val="002466E1"/>
    <w:rsid w:val="002469B4"/>
    <w:rsid w:val="00247529"/>
    <w:rsid w:val="0024790F"/>
    <w:rsid w:val="00247F30"/>
    <w:rsid w:val="0025049A"/>
    <w:rsid w:val="00251294"/>
    <w:rsid w:val="002516EE"/>
    <w:rsid w:val="00251A52"/>
    <w:rsid w:val="00252A28"/>
    <w:rsid w:val="00253477"/>
    <w:rsid w:val="00253B8C"/>
    <w:rsid w:val="0025423B"/>
    <w:rsid w:val="00254846"/>
    <w:rsid w:val="00254D09"/>
    <w:rsid w:val="00255160"/>
    <w:rsid w:val="00255833"/>
    <w:rsid w:val="002561EC"/>
    <w:rsid w:val="00256A1B"/>
    <w:rsid w:val="002573CE"/>
    <w:rsid w:val="002575EE"/>
    <w:rsid w:val="00260388"/>
    <w:rsid w:val="00260497"/>
    <w:rsid w:val="00260C1F"/>
    <w:rsid w:val="00260E6D"/>
    <w:rsid w:val="00261054"/>
    <w:rsid w:val="00261092"/>
    <w:rsid w:val="00261D87"/>
    <w:rsid w:val="0026215F"/>
    <w:rsid w:val="00262387"/>
    <w:rsid w:val="0026242A"/>
    <w:rsid w:val="0026272E"/>
    <w:rsid w:val="0026363F"/>
    <w:rsid w:val="0026371F"/>
    <w:rsid w:val="00264193"/>
    <w:rsid w:val="002643A9"/>
    <w:rsid w:val="00264982"/>
    <w:rsid w:val="00264C76"/>
    <w:rsid w:val="00265BAC"/>
    <w:rsid w:val="002672F0"/>
    <w:rsid w:val="00267CB3"/>
    <w:rsid w:val="00270031"/>
    <w:rsid w:val="002708D6"/>
    <w:rsid w:val="00270AC2"/>
    <w:rsid w:val="00270B08"/>
    <w:rsid w:val="00270EE0"/>
    <w:rsid w:val="00271694"/>
    <w:rsid w:val="00271DF6"/>
    <w:rsid w:val="00271E68"/>
    <w:rsid w:val="00271EC8"/>
    <w:rsid w:val="00271FDB"/>
    <w:rsid w:val="00272070"/>
    <w:rsid w:val="002723B0"/>
    <w:rsid w:val="00272593"/>
    <w:rsid w:val="00272FD0"/>
    <w:rsid w:val="00273003"/>
    <w:rsid w:val="00273273"/>
    <w:rsid w:val="00274889"/>
    <w:rsid w:val="00274CB8"/>
    <w:rsid w:val="00274E46"/>
    <w:rsid w:val="00274F72"/>
    <w:rsid w:val="00275075"/>
    <w:rsid w:val="00275357"/>
    <w:rsid w:val="00276CF6"/>
    <w:rsid w:val="00277160"/>
    <w:rsid w:val="002775DA"/>
    <w:rsid w:val="0027781C"/>
    <w:rsid w:val="00277F12"/>
    <w:rsid w:val="00280BDF"/>
    <w:rsid w:val="0028276C"/>
    <w:rsid w:val="002832C2"/>
    <w:rsid w:val="002838B8"/>
    <w:rsid w:val="00283F50"/>
    <w:rsid w:val="00284974"/>
    <w:rsid w:val="00284FBC"/>
    <w:rsid w:val="0028546B"/>
    <w:rsid w:val="00285648"/>
    <w:rsid w:val="00285C2B"/>
    <w:rsid w:val="00286291"/>
    <w:rsid w:val="002874EC"/>
    <w:rsid w:val="0028785F"/>
    <w:rsid w:val="00287A21"/>
    <w:rsid w:val="00290540"/>
    <w:rsid w:val="002905E2"/>
    <w:rsid w:val="00290DFE"/>
    <w:rsid w:val="00291692"/>
    <w:rsid w:val="00291CF9"/>
    <w:rsid w:val="00292947"/>
    <w:rsid w:val="00292FD7"/>
    <w:rsid w:val="00293CED"/>
    <w:rsid w:val="0029608E"/>
    <w:rsid w:val="002963AB"/>
    <w:rsid w:val="002964A6"/>
    <w:rsid w:val="0029723D"/>
    <w:rsid w:val="00297E15"/>
    <w:rsid w:val="002A010D"/>
    <w:rsid w:val="002A023D"/>
    <w:rsid w:val="002A05D3"/>
    <w:rsid w:val="002A0C3A"/>
    <w:rsid w:val="002A1428"/>
    <w:rsid w:val="002A1E06"/>
    <w:rsid w:val="002A22A5"/>
    <w:rsid w:val="002A5664"/>
    <w:rsid w:val="002A5EA8"/>
    <w:rsid w:val="002A6496"/>
    <w:rsid w:val="002A64C4"/>
    <w:rsid w:val="002A6648"/>
    <w:rsid w:val="002A6F48"/>
    <w:rsid w:val="002A703E"/>
    <w:rsid w:val="002A7207"/>
    <w:rsid w:val="002B0CE6"/>
    <w:rsid w:val="002B0EE7"/>
    <w:rsid w:val="002B10BD"/>
    <w:rsid w:val="002B169D"/>
    <w:rsid w:val="002B1D64"/>
    <w:rsid w:val="002B21F4"/>
    <w:rsid w:val="002B2F43"/>
    <w:rsid w:val="002B2F99"/>
    <w:rsid w:val="002B360E"/>
    <w:rsid w:val="002B38E1"/>
    <w:rsid w:val="002B3900"/>
    <w:rsid w:val="002B3C7A"/>
    <w:rsid w:val="002B4483"/>
    <w:rsid w:val="002B4717"/>
    <w:rsid w:val="002B486D"/>
    <w:rsid w:val="002B4A02"/>
    <w:rsid w:val="002B4FC6"/>
    <w:rsid w:val="002B50F0"/>
    <w:rsid w:val="002B56B5"/>
    <w:rsid w:val="002B56F0"/>
    <w:rsid w:val="002B5854"/>
    <w:rsid w:val="002B657E"/>
    <w:rsid w:val="002B6756"/>
    <w:rsid w:val="002B68AE"/>
    <w:rsid w:val="002B6C60"/>
    <w:rsid w:val="002B6C62"/>
    <w:rsid w:val="002B7030"/>
    <w:rsid w:val="002B71C1"/>
    <w:rsid w:val="002B7903"/>
    <w:rsid w:val="002C031B"/>
    <w:rsid w:val="002C0398"/>
    <w:rsid w:val="002C0B59"/>
    <w:rsid w:val="002C0C20"/>
    <w:rsid w:val="002C0E62"/>
    <w:rsid w:val="002C10B6"/>
    <w:rsid w:val="002C152F"/>
    <w:rsid w:val="002C1D2D"/>
    <w:rsid w:val="002C25A2"/>
    <w:rsid w:val="002C28E4"/>
    <w:rsid w:val="002C2B21"/>
    <w:rsid w:val="002C2E28"/>
    <w:rsid w:val="002C3306"/>
    <w:rsid w:val="002C33D8"/>
    <w:rsid w:val="002C45B9"/>
    <w:rsid w:val="002C4BBD"/>
    <w:rsid w:val="002C4D0E"/>
    <w:rsid w:val="002C67B0"/>
    <w:rsid w:val="002C68A5"/>
    <w:rsid w:val="002C70F9"/>
    <w:rsid w:val="002C7939"/>
    <w:rsid w:val="002C7A9C"/>
    <w:rsid w:val="002D0931"/>
    <w:rsid w:val="002D0B16"/>
    <w:rsid w:val="002D2123"/>
    <w:rsid w:val="002D2629"/>
    <w:rsid w:val="002D2932"/>
    <w:rsid w:val="002D2AE5"/>
    <w:rsid w:val="002D2C49"/>
    <w:rsid w:val="002D352A"/>
    <w:rsid w:val="002D3664"/>
    <w:rsid w:val="002D3BDF"/>
    <w:rsid w:val="002D48D5"/>
    <w:rsid w:val="002D5437"/>
    <w:rsid w:val="002D5C94"/>
    <w:rsid w:val="002D5CE2"/>
    <w:rsid w:val="002D60E9"/>
    <w:rsid w:val="002D616C"/>
    <w:rsid w:val="002D63A1"/>
    <w:rsid w:val="002D6C7E"/>
    <w:rsid w:val="002D7894"/>
    <w:rsid w:val="002D7BA9"/>
    <w:rsid w:val="002D7FF5"/>
    <w:rsid w:val="002E01E4"/>
    <w:rsid w:val="002E08A9"/>
    <w:rsid w:val="002E0AC9"/>
    <w:rsid w:val="002E0B96"/>
    <w:rsid w:val="002E11D6"/>
    <w:rsid w:val="002E16EB"/>
    <w:rsid w:val="002E181B"/>
    <w:rsid w:val="002E18B8"/>
    <w:rsid w:val="002E1FA6"/>
    <w:rsid w:val="002E20B2"/>
    <w:rsid w:val="002E2E01"/>
    <w:rsid w:val="002E44B9"/>
    <w:rsid w:val="002E56BF"/>
    <w:rsid w:val="002E58F4"/>
    <w:rsid w:val="002E636A"/>
    <w:rsid w:val="002E65EE"/>
    <w:rsid w:val="002E75E5"/>
    <w:rsid w:val="002E7D95"/>
    <w:rsid w:val="002E7F04"/>
    <w:rsid w:val="002F0323"/>
    <w:rsid w:val="002F0B1E"/>
    <w:rsid w:val="002F0CA6"/>
    <w:rsid w:val="002F0CD1"/>
    <w:rsid w:val="002F1198"/>
    <w:rsid w:val="002F119F"/>
    <w:rsid w:val="002F1A2F"/>
    <w:rsid w:val="002F1CFB"/>
    <w:rsid w:val="002F1E0F"/>
    <w:rsid w:val="002F31CE"/>
    <w:rsid w:val="002F3CD4"/>
    <w:rsid w:val="002F3CD8"/>
    <w:rsid w:val="002F59C0"/>
    <w:rsid w:val="002F65FB"/>
    <w:rsid w:val="002F6CF5"/>
    <w:rsid w:val="002F7640"/>
    <w:rsid w:val="002F7AAF"/>
    <w:rsid w:val="002F7D2C"/>
    <w:rsid w:val="00300DC1"/>
    <w:rsid w:val="00301077"/>
    <w:rsid w:val="00301930"/>
    <w:rsid w:val="00301FC2"/>
    <w:rsid w:val="00302B04"/>
    <w:rsid w:val="00302DA6"/>
    <w:rsid w:val="00302E73"/>
    <w:rsid w:val="00302E92"/>
    <w:rsid w:val="0030312E"/>
    <w:rsid w:val="0030322E"/>
    <w:rsid w:val="0030358D"/>
    <w:rsid w:val="003038B6"/>
    <w:rsid w:val="0030403C"/>
    <w:rsid w:val="0030455A"/>
    <w:rsid w:val="00304B60"/>
    <w:rsid w:val="00304BF7"/>
    <w:rsid w:val="00304BF9"/>
    <w:rsid w:val="00304CA6"/>
    <w:rsid w:val="00304CC1"/>
    <w:rsid w:val="00305148"/>
    <w:rsid w:val="00305157"/>
    <w:rsid w:val="00305628"/>
    <w:rsid w:val="00306669"/>
    <w:rsid w:val="00306946"/>
    <w:rsid w:val="00306B68"/>
    <w:rsid w:val="0030722E"/>
    <w:rsid w:val="0030771B"/>
    <w:rsid w:val="00307E67"/>
    <w:rsid w:val="0031045D"/>
    <w:rsid w:val="00310972"/>
    <w:rsid w:val="00310BED"/>
    <w:rsid w:val="00311B47"/>
    <w:rsid w:val="0031245B"/>
    <w:rsid w:val="00312933"/>
    <w:rsid w:val="00312D5D"/>
    <w:rsid w:val="00312E17"/>
    <w:rsid w:val="0031364C"/>
    <w:rsid w:val="00313B4A"/>
    <w:rsid w:val="00313C7B"/>
    <w:rsid w:val="00314105"/>
    <w:rsid w:val="003142FF"/>
    <w:rsid w:val="0031453F"/>
    <w:rsid w:val="00314644"/>
    <w:rsid w:val="00314A34"/>
    <w:rsid w:val="003150D6"/>
    <w:rsid w:val="00315925"/>
    <w:rsid w:val="00315F26"/>
    <w:rsid w:val="0031714B"/>
    <w:rsid w:val="003172E9"/>
    <w:rsid w:val="00317523"/>
    <w:rsid w:val="003175DF"/>
    <w:rsid w:val="00317D1D"/>
    <w:rsid w:val="00317D38"/>
    <w:rsid w:val="00317F4D"/>
    <w:rsid w:val="003202BE"/>
    <w:rsid w:val="00320D4F"/>
    <w:rsid w:val="00321283"/>
    <w:rsid w:val="003213CD"/>
    <w:rsid w:val="00321CCA"/>
    <w:rsid w:val="00321D65"/>
    <w:rsid w:val="00322401"/>
    <w:rsid w:val="00322A61"/>
    <w:rsid w:val="00322C6F"/>
    <w:rsid w:val="00323B29"/>
    <w:rsid w:val="00323D89"/>
    <w:rsid w:val="0032434C"/>
    <w:rsid w:val="00324A46"/>
    <w:rsid w:val="00324A73"/>
    <w:rsid w:val="0032518D"/>
    <w:rsid w:val="00325203"/>
    <w:rsid w:val="00326FB6"/>
    <w:rsid w:val="003279AF"/>
    <w:rsid w:val="00330C01"/>
    <w:rsid w:val="00331092"/>
    <w:rsid w:val="0033151A"/>
    <w:rsid w:val="00332069"/>
    <w:rsid w:val="00332089"/>
    <w:rsid w:val="003320A7"/>
    <w:rsid w:val="00332D6B"/>
    <w:rsid w:val="00332E0F"/>
    <w:rsid w:val="00333EEF"/>
    <w:rsid w:val="0033400F"/>
    <w:rsid w:val="00334080"/>
    <w:rsid w:val="00334224"/>
    <w:rsid w:val="00334300"/>
    <w:rsid w:val="00334303"/>
    <w:rsid w:val="00334625"/>
    <w:rsid w:val="0033487C"/>
    <w:rsid w:val="00335416"/>
    <w:rsid w:val="00335958"/>
    <w:rsid w:val="003368EC"/>
    <w:rsid w:val="00336A49"/>
    <w:rsid w:val="00336E07"/>
    <w:rsid w:val="0033707F"/>
    <w:rsid w:val="00337263"/>
    <w:rsid w:val="00337568"/>
    <w:rsid w:val="00337F83"/>
    <w:rsid w:val="00340377"/>
    <w:rsid w:val="0034095B"/>
    <w:rsid w:val="00340E5A"/>
    <w:rsid w:val="00341A79"/>
    <w:rsid w:val="00341AE2"/>
    <w:rsid w:val="00341CE2"/>
    <w:rsid w:val="00342078"/>
    <w:rsid w:val="00342163"/>
    <w:rsid w:val="003423BD"/>
    <w:rsid w:val="00342A70"/>
    <w:rsid w:val="00342CB5"/>
    <w:rsid w:val="00343D03"/>
    <w:rsid w:val="00343E72"/>
    <w:rsid w:val="00343ECF"/>
    <w:rsid w:val="00343EE2"/>
    <w:rsid w:val="003442B2"/>
    <w:rsid w:val="00344796"/>
    <w:rsid w:val="00344B06"/>
    <w:rsid w:val="0034534A"/>
    <w:rsid w:val="003455C0"/>
    <w:rsid w:val="003458EF"/>
    <w:rsid w:val="00345B8C"/>
    <w:rsid w:val="00345EAB"/>
    <w:rsid w:val="00346724"/>
    <w:rsid w:val="003469CF"/>
    <w:rsid w:val="00347175"/>
    <w:rsid w:val="0035043F"/>
    <w:rsid w:val="00350BE4"/>
    <w:rsid w:val="00351413"/>
    <w:rsid w:val="0035175F"/>
    <w:rsid w:val="0035194F"/>
    <w:rsid w:val="00351AAA"/>
    <w:rsid w:val="00353328"/>
    <w:rsid w:val="00354B9E"/>
    <w:rsid w:val="003559FA"/>
    <w:rsid w:val="00355D42"/>
    <w:rsid w:val="00356547"/>
    <w:rsid w:val="00356759"/>
    <w:rsid w:val="00356C1C"/>
    <w:rsid w:val="003573AC"/>
    <w:rsid w:val="003576F0"/>
    <w:rsid w:val="00357A88"/>
    <w:rsid w:val="00360171"/>
    <w:rsid w:val="00360921"/>
    <w:rsid w:val="0036092A"/>
    <w:rsid w:val="00360A1B"/>
    <w:rsid w:val="00360AA5"/>
    <w:rsid w:val="00360CCF"/>
    <w:rsid w:val="00360F27"/>
    <w:rsid w:val="003611DD"/>
    <w:rsid w:val="00361533"/>
    <w:rsid w:val="00361F39"/>
    <w:rsid w:val="003621D1"/>
    <w:rsid w:val="00362B68"/>
    <w:rsid w:val="003631DF"/>
    <w:rsid w:val="003638EA"/>
    <w:rsid w:val="003643EF"/>
    <w:rsid w:val="00364771"/>
    <w:rsid w:val="00364A0A"/>
    <w:rsid w:val="00364A73"/>
    <w:rsid w:val="00364DA9"/>
    <w:rsid w:val="0036530C"/>
    <w:rsid w:val="003659FA"/>
    <w:rsid w:val="0036615A"/>
    <w:rsid w:val="003666B8"/>
    <w:rsid w:val="003670F7"/>
    <w:rsid w:val="00367BF7"/>
    <w:rsid w:val="00367D6E"/>
    <w:rsid w:val="003700E3"/>
    <w:rsid w:val="00370212"/>
    <w:rsid w:val="003705CA"/>
    <w:rsid w:val="00370E07"/>
    <w:rsid w:val="00371095"/>
    <w:rsid w:val="00372167"/>
    <w:rsid w:val="003726A6"/>
    <w:rsid w:val="00372930"/>
    <w:rsid w:val="00372D5C"/>
    <w:rsid w:val="00373BD7"/>
    <w:rsid w:val="00373C8A"/>
    <w:rsid w:val="00374000"/>
    <w:rsid w:val="00374899"/>
    <w:rsid w:val="0037495B"/>
    <w:rsid w:val="00374C37"/>
    <w:rsid w:val="00374CDB"/>
    <w:rsid w:val="00375654"/>
    <w:rsid w:val="003759D2"/>
    <w:rsid w:val="00376A1F"/>
    <w:rsid w:val="00376B65"/>
    <w:rsid w:val="00377320"/>
    <w:rsid w:val="0037750B"/>
    <w:rsid w:val="003800B6"/>
    <w:rsid w:val="00380784"/>
    <w:rsid w:val="003807FD"/>
    <w:rsid w:val="00380E89"/>
    <w:rsid w:val="00382188"/>
    <w:rsid w:val="00382DE5"/>
    <w:rsid w:val="00383287"/>
    <w:rsid w:val="00383325"/>
    <w:rsid w:val="00384389"/>
    <w:rsid w:val="003844FB"/>
    <w:rsid w:val="00384A40"/>
    <w:rsid w:val="00385153"/>
    <w:rsid w:val="0038772A"/>
    <w:rsid w:val="003903DC"/>
    <w:rsid w:val="00390C75"/>
    <w:rsid w:val="00390FA7"/>
    <w:rsid w:val="003911BA"/>
    <w:rsid w:val="003916AA"/>
    <w:rsid w:val="00391862"/>
    <w:rsid w:val="003918C0"/>
    <w:rsid w:val="00391AC4"/>
    <w:rsid w:val="0039232B"/>
    <w:rsid w:val="003928AA"/>
    <w:rsid w:val="00392E31"/>
    <w:rsid w:val="003939B8"/>
    <w:rsid w:val="00394A29"/>
    <w:rsid w:val="00394ADF"/>
    <w:rsid w:val="00394DF2"/>
    <w:rsid w:val="003954E6"/>
    <w:rsid w:val="00395985"/>
    <w:rsid w:val="003959D8"/>
    <w:rsid w:val="00395EE9"/>
    <w:rsid w:val="00396C4B"/>
    <w:rsid w:val="003973EC"/>
    <w:rsid w:val="003A050C"/>
    <w:rsid w:val="003A0BBB"/>
    <w:rsid w:val="003A0ED5"/>
    <w:rsid w:val="003A21AC"/>
    <w:rsid w:val="003A22FF"/>
    <w:rsid w:val="003A23BB"/>
    <w:rsid w:val="003A2921"/>
    <w:rsid w:val="003A4250"/>
    <w:rsid w:val="003A46B3"/>
    <w:rsid w:val="003A476E"/>
    <w:rsid w:val="003A54DC"/>
    <w:rsid w:val="003A55FC"/>
    <w:rsid w:val="003A589A"/>
    <w:rsid w:val="003A721A"/>
    <w:rsid w:val="003A78D1"/>
    <w:rsid w:val="003A7A30"/>
    <w:rsid w:val="003B0BA5"/>
    <w:rsid w:val="003B0CB2"/>
    <w:rsid w:val="003B12B9"/>
    <w:rsid w:val="003B1351"/>
    <w:rsid w:val="003B13FF"/>
    <w:rsid w:val="003B1460"/>
    <w:rsid w:val="003B2220"/>
    <w:rsid w:val="003B24DC"/>
    <w:rsid w:val="003B25D3"/>
    <w:rsid w:val="003B2808"/>
    <w:rsid w:val="003B345A"/>
    <w:rsid w:val="003B3564"/>
    <w:rsid w:val="003B35EF"/>
    <w:rsid w:val="003B3A80"/>
    <w:rsid w:val="003B41A2"/>
    <w:rsid w:val="003B4959"/>
    <w:rsid w:val="003B5952"/>
    <w:rsid w:val="003B6505"/>
    <w:rsid w:val="003B66B9"/>
    <w:rsid w:val="003B6915"/>
    <w:rsid w:val="003B721A"/>
    <w:rsid w:val="003B7699"/>
    <w:rsid w:val="003B76C7"/>
    <w:rsid w:val="003B76FF"/>
    <w:rsid w:val="003B79E3"/>
    <w:rsid w:val="003C0841"/>
    <w:rsid w:val="003C270E"/>
    <w:rsid w:val="003C29D0"/>
    <w:rsid w:val="003C3130"/>
    <w:rsid w:val="003C3223"/>
    <w:rsid w:val="003C460A"/>
    <w:rsid w:val="003C5D80"/>
    <w:rsid w:val="003C5E40"/>
    <w:rsid w:val="003C5F9E"/>
    <w:rsid w:val="003C62F3"/>
    <w:rsid w:val="003C6445"/>
    <w:rsid w:val="003C646B"/>
    <w:rsid w:val="003C6712"/>
    <w:rsid w:val="003C6ABF"/>
    <w:rsid w:val="003C7056"/>
    <w:rsid w:val="003C72D4"/>
    <w:rsid w:val="003C7C3F"/>
    <w:rsid w:val="003C7EE8"/>
    <w:rsid w:val="003D0097"/>
    <w:rsid w:val="003D09EE"/>
    <w:rsid w:val="003D0F48"/>
    <w:rsid w:val="003D1D04"/>
    <w:rsid w:val="003D24B0"/>
    <w:rsid w:val="003D2FF5"/>
    <w:rsid w:val="003D34A1"/>
    <w:rsid w:val="003D45D8"/>
    <w:rsid w:val="003D462D"/>
    <w:rsid w:val="003D6297"/>
    <w:rsid w:val="003D63F3"/>
    <w:rsid w:val="003D6C24"/>
    <w:rsid w:val="003D6CC8"/>
    <w:rsid w:val="003D726D"/>
    <w:rsid w:val="003D7B0D"/>
    <w:rsid w:val="003E08A5"/>
    <w:rsid w:val="003E0C2A"/>
    <w:rsid w:val="003E12F2"/>
    <w:rsid w:val="003E141C"/>
    <w:rsid w:val="003E14E5"/>
    <w:rsid w:val="003E16BA"/>
    <w:rsid w:val="003E176C"/>
    <w:rsid w:val="003E20E2"/>
    <w:rsid w:val="003E24BD"/>
    <w:rsid w:val="003E24F6"/>
    <w:rsid w:val="003E27FC"/>
    <w:rsid w:val="003E31D7"/>
    <w:rsid w:val="003E34FD"/>
    <w:rsid w:val="003E3550"/>
    <w:rsid w:val="003E41BE"/>
    <w:rsid w:val="003E4699"/>
    <w:rsid w:val="003E57FC"/>
    <w:rsid w:val="003E5A6B"/>
    <w:rsid w:val="003E5AEB"/>
    <w:rsid w:val="003E5DC6"/>
    <w:rsid w:val="003E6571"/>
    <w:rsid w:val="003E6770"/>
    <w:rsid w:val="003E7966"/>
    <w:rsid w:val="003E7C9B"/>
    <w:rsid w:val="003F08DD"/>
    <w:rsid w:val="003F0CB6"/>
    <w:rsid w:val="003F14DD"/>
    <w:rsid w:val="003F1F0F"/>
    <w:rsid w:val="003F235F"/>
    <w:rsid w:val="003F2C24"/>
    <w:rsid w:val="003F2CA6"/>
    <w:rsid w:val="003F3D46"/>
    <w:rsid w:val="003F41CA"/>
    <w:rsid w:val="003F43B0"/>
    <w:rsid w:val="003F4455"/>
    <w:rsid w:val="003F53FB"/>
    <w:rsid w:val="003F58C7"/>
    <w:rsid w:val="003F750F"/>
    <w:rsid w:val="003F7554"/>
    <w:rsid w:val="003F7826"/>
    <w:rsid w:val="003F789F"/>
    <w:rsid w:val="004001F3"/>
    <w:rsid w:val="00400BF5"/>
    <w:rsid w:val="00400C42"/>
    <w:rsid w:val="004012AF"/>
    <w:rsid w:val="00401639"/>
    <w:rsid w:val="00401BDC"/>
    <w:rsid w:val="00403409"/>
    <w:rsid w:val="00403451"/>
    <w:rsid w:val="0040350E"/>
    <w:rsid w:val="00403A27"/>
    <w:rsid w:val="00404894"/>
    <w:rsid w:val="00404B4E"/>
    <w:rsid w:val="00406802"/>
    <w:rsid w:val="00407685"/>
    <w:rsid w:val="00407CFD"/>
    <w:rsid w:val="00410BF9"/>
    <w:rsid w:val="00411080"/>
    <w:rsid w:val="00412528"/>
    <w:rsid w:val="00412564"/>
    <w:rsid w:val="0041284D"/>
    <w:rsid w:val="004132C5"/>
    <w:rsid w:val="00413305"/>
    <w:rsid w:val="004134B5"/>
    <w:rsid w:val="0041374C"/>
    <w:rsid w:val="00414704"/>
    <w:rsid w:val="00415374"/>
    <w:rsid w:val="00415F2C"/>
    <w:rsid w:val="004163D5"/>
    <w:rsid w:val="0041664E"/>
    <w:rsid w:val="00417489"/>
    <w:rsid w:val="00417557"/>
    <w:rsid w:val="00417EDA"/>
    <w:rsid w:val="00420527"/>
    <w:rsid w:val="004206B3"/>
    <w:rsid w:val="00421173"/>
    <w:rsid w:val="00421DCD"/>
    <w:rsid w:val="00421F06"/>
    <w:rsid w:val="00422491"/>
    <w:rsid w:val="0042256A"/>
    <w:rsid w:val="004225E3"/>
    <w:rsid w:val="00422EB1"/>
    <w:rsid w:val="00423353"/>
    <w:rsid w:val="00424B58"/>
    <w:rsid w:val="00425400"/>
    <w:rsid w:val="00425607"/>
    <w:rsid w:val="00425A08"/>
    <w:rsid w:val="00425AF3"/>
    <w:rsid w:val="00426AB7"/>
    <w:rsid w:val="00426DC1"/>
    <w:rsid w:val="004303F9"/>
    <w:rsid w:val="00430874"/>
    <w:rsid w:val="00430DB8"/>
    <w:rsid w:val="0043103A"/>
    <w:rsid w:val="004319D6"/>
    <w:rsid w:val="00431DB5"/>
    <w:rsid w:val="004320A7"/>
    <w:rsid w:val="00432144"/>
    <w:rsid w:val="004321F7"/>
    <w:rsid w:val="004322FE"/>
    <w:rsid w:val="004326E4"/>
    <w:rsid w:val="00432968"/>
    <w:rsid w:val="004331D7"/>
    <w:rsid w:val="00433C92"/>
    <w:rsid w:val="0043432D"/>
    <w:rsid w:val="004343BD"/>
    <w:rsid w:val="00434E41"/>
    <w:rsid w:val="0043516C"/>
    <w:rsid w:val="00435540"/>
    <w:rsid w:val="004355B9"/>
    <w:rsid w:val="00435CDC"/>
    <w:rsid w:val="00435EB4"/>
    <w:rsid w:val="00437945"/>
    <w:rsid w:val="00440EAD"/>
    <w:rsid w:val="004412E0"/>
    <w:rsid w:val="00442161"/>
    <w:rsid w:val="00442474"/>
    <w:rsid w:val="00442714"/>
    <w:rsid w:val="00442D1E"/>
    <w:rsid w:val="00443817"/>
    <w:rsid w:val="004446D7"/>
    <w:rsid w:val="00444955"/>
    <w:rsid w:val="00445355"/>
    <w:rsid w:val="0044644A"/>
    <w:rsid w:val="00446B68"/>
    <w:rsid w:val="00447292"/>
    <w:rsid w:val="004472E4"/>
    <w:rsid w:val="004475FE"/>
    <w:rsid w:val="004477A0"/>
    <w:rsid w:val="00447AD3"/>
    <w:rsid w:val="00447C9F"/>
    <w:rsid w:val="00447F3B"/>
    <w:rsid w:val="00450150"/>
    <w:rsid w:val="004508E4"/>
    <w:rsid w:val="004512F8"/>
    <w:rsid w:val="004513F4"/>
    <w:rsid w:val="00451657"/>
    <w:rsid w:val="004517DE"/>
    <w:rsid w:val="00451BCA"/>
    <w:rsid w:val="00451DA1"/>
    <w:rsid w:val="00451E8A"/>
    <w:rsid w:val="0045260F"/>
    <w:rsid w:val="00452E85"/>
    <w:rsid w:val="00453811"/>
    <w:rsid w:val="0045393A"/>
    <w:rsid w:val="004546D3"/>
    <w:rsid w:val="004556C9"/>
    <w:rsid w:val="004557E9"/>
    <w:rsid w:val="004557FE"/>
    <w:rsid w:val="0045741E"/>
    <w:rsid w:val="00457A34"/>
    <w:rsid w:val="00457B95"/>
    <w:rsid w:val="00457DF9"/>
    <w:rsid w:val="00460669"/>
    <w:rsid w:val="00460704"/>
    <w:rsid w:val="00461B68"/>
    <w:rsid w:val="00461E48"/>
    <w:rsid w:val="00462146"/>
    <w:rsid w:val="00462503"/>
    <w:rsid w:val="00462566"/>
    <w:rsid w:val="004625D1"/>
    <w:rsid w:val="0046298B"/>
    <w:rsid w:val="00462A05"/>
    <w:rsid w:val="00463B42"/>
    <w:rsid w:val="00463FE0"/>
    <w:rsid w:val="004641E7"/>
    <w:rsid w:val="0046447A"/>
    <w:rsid w:val="00464539"/>
    <w:rsid w:val="00464BC3"/>
    <w:rsid w:val="00464F21"/>
    <w:rsid w:val="00465573"/>
    <w:rsid w:val="00465B63"/>
    <w:rsid w:val="00466947"/>
    <w:rsid w:val="00467018"/>
    <w:rsid w:val="004671EF"/>
    <w:rsid w:val="00467289"/>
    <w:rsid w:val="0046793D"/>
    <w:rsid w:val="00470735"/>
    <w:rsid w:val="004708F0"/>
    <w:rsid w:val="0047092F"/>
    <w:rsid w:val="00471A57"/>
    <w:rsid w:val="00471E29"/>
    <w:rsid w:val="00471F1A"/>
    <w:rsid w:val="00472736"/>
    <w:rsid w:val="00473AE3"/>
    <w:rsid w:val="00473F8F"/>
    <w:rsid w:val="00474B3D"/>
    <w:rsid w:val="00474C31"/>
    <w:rsid w:val="0047620A"/>
    <w:rsid w:val="0047635D"/>
    <w:rsid w:val="004769B9"/>
    <w:rsid w:val="00476CAD"/>
    <w:rsid w:val="0047750C"/>
    <w:rsid w:val="004777BD"/>
    <w:rsid w:val="00480D67"/>
    <w:rsid w:val="00481292"/>
    <w:rsid w:val="00481765"/>
    <w:rsid w:val="00481CBF"/>
    <w:rsid w:val="00481F0E"/>
    <w:rsid w:val="0048285C"/>
    <w:rsid w:val="00483705"/>
    <w:rsid w:val="00483EC5"/>
    <w:rsid w:val="0048418D"/>
    <w:rsid w:val="00484E68"/>
    <w:rsid w:val="00485890"/>
    <w:rsid w:val="00486046"/>
    <w:rsid w:val="0048614E"/>
    <w:rsid w:val="00486448"/>
    <w:rsid w:val="0048651C"/>
    <w:rsid w:val="00486544"/>
    <w:rsid w:val="004872CA"/>
    <w:rsid w:val="004878EF"/>
    <w:rsid w:val="00487D49"/>
    <w:rsid w:val="004905AB"/>
    <w:rsid w:val="004908BE"/>
    <w:rsid w:val="004911B3"/>
    <w:rsid w:val="0049132D"/>
    <w:rsid w:val="0049132F"/>
    <w:rsid w:val="0049146C"/>
    <w:rsid w:val="004914B3"/>
    <w:rsid w:val="00491F65"/>
    <w:rsid w:val="00492243"/>
    <w:rsid w:val="004923AA"/>
    <w:rsid w:val="004926AE"/>
    <w:rsid w:val="004927C7"/>
    <w:rsid w:val="00492F53"/>
    <w:rsid w:val="00493A06"/>
    <w:rsid w:val="00493B3C"/>
    <w:rsid w:val="00493C83"/>
    <w:rsid w:val="00493F7D"/>
    <w:rsid w:val="00494574"/>
    <w:rsid w:val="004945A4"/>
    <w:rsid w:val="00495357"/>
    <w:rsid w:val="00495B70"/>
    <w:rsid w:val="00495EA6"/>
    <w:rsid w:val="00495FF0"/>
    <w:rsid w:val="00496109"/>
    <w:rsid w:val="00496187"/>
    <w:rsid w:val="004961B9"/>
    <w:rsid w:val="00496699"/>
    <w:rsid w:val="004969D9"/>
    <w:rsid w:val="00496A78"/>
    <w:rsid w:val="00497154"/>
    <w:rsid w:val="00497755"/>
    <w:rsid w:val="0049776B"/>
    <w:rsid w:val="00497BA2"/>
    <w:rsid w:val="00497DC7"/>
    <w:rsid w:val="004A073F"/>
    <w:rsid w:val="004A085F"/>
    <w:rsid w:val="004A17C3"/>
    <w:rsid w:val="004A1EB6"/>
    <w:rsid w:val="004A2186"/>
    <w:rsid w:val="004A29C0"/>
    <w:rsid w:val="004A2A01"/>
    <w:rsid w:val="004A4591"/>
    <w:rsid w:val="004A45B9"/>
    <w:rsid w:val="004A471E"/>
    <w:rsid w:val="004A4833"/>
    <w:rsid w:val="004A4AA2"/>
    <w:rsid w:val="004A5F3C"/>
    <w:rsid w:val="004A5FD2"/>
    <w:rsid w:val="004A6818"/>
    <w:rsid w:val="004A7BE5"/>
    <w:rsid w:val="004B01A2"/>
    <w:rsid w:val="004B0BF9"/>
    <w:rsid w:val="004B1719"/>
    <w:rsid w:val="004B189D"/>
    <w:rsid w:val="004B216A"/>
    <w:rsid w:val="004B248C"/>
    <w:rsid w:val="004B2FAF"/>
    <w:rsid w:val="004B312A"/>
    <w:rsid w:val="004B3BDB"/>
    <w:rsid w:val="004B46D5"/>
    <w:rsid w:val="004B5078"/>
    <w:rsid w:val="004B6673"/>
    <w:rsid w:val="004B69FD"/>
    <w:rsid w:val="004B7010"/>
    <w:rsid w:val="004C03C8"/>
    <w:rsid w:val="004C0E64"/>
    <w:rsid w:val="004C1431"/>
    <w:rsid w:val="004C1B30"/>
    <w:rsid w:val="004C234C"/>
    <w:rsid w:val="004C31FC"/>
    <w:rsid w:val="004C33B8"/>
    <w:rsid w:val="004C3817"/>
    <w:rsid w:val="004C3B18"/>
    <w:rsid w:val="004C499E"/>
    <w:rsid w:val="004C5082"/>
    <w:rsid w:val="004C50CF"/>
    <w:rsid w:val="004C6C39"/>
    <w:rsid w:val="004C6FA3"/>
    <w:rsid w:val="004C76E7"/>
    <w:rsid w:val="004C7773"/>
    <w:rsid w:val="004C7854"/>
    <w:rsid w:val="004C7C70"/>
    <w:rsid w:val="004D020C"/>
    <w:rsid w:val="004D12A0"/>
    <w:rsid w:val="004D1A6A"/>
    <w:rsid w:val="004D25F4"/>
    <w:rsid w:val="004D267A"/>
    <w:rsid w:val="004D2828"/>
    <w:rsid w:val="004D4DA2"/>
    <w:rsid w:val="004D6515"/>
    <w:rsid w:val="004D69A5"/>
    <w:rsid w:val="004D6DBA"/>
    <w:rsid w:val="004D6FF7"/>
    <w:rsid w:val="004D7067"/>
    <w:rsid w:val="004E01BA"/>
    <w:rsid w:val="004E0BE2"/>
    <w:rsid w:val="004E150D"/>
    <w:rsid w:val="004E17CB"/>
    <w:rsid w:val="004E1F1F"/>
    <w:rsid w:val="004E21EC"/>
    <w:rsid w:val="004E22F8"/>
    <w:rsid w:val="004E2477"/>
    <w:rsid w:val="004E2943"/>
    <w:rsid w:val="004E3AC6"/>
    <w:rsid w:val="004E3CC6"/>
    <w:rsid w:val="004E3DB1"/>
    <w:rsid w:val="004E4D3A"/>
    <w:rsid w:val="004E50BD"/>
    <w:rsid w:val="004E54D4"/>
    <w:rsid w:val="004E59C6"/>
    <w:rsid w:val="004E6234"/>
    <w:rsid w:val="004E6593"/>
    <w:rsid w:val="004E68C2"/>
    <w:rsid w:val="004E763A"/>
    <w:rsid w:val="004E7728"/>
    <w:rsid w:val="004E7B54"/>
    <w:rsid w:val="004F1072"/>
    <w:rsid w:val="004F1283"/>
    <w:rsid w:val="004F1307"/>
    <w:rsid w:val="004F1F9C"/>
    <w:rsid w:val="004F2994"/>
    <w:rsid w:val="004F3242"/>
    <w:rsid w:val="004F32AD"/>
    <w:rsid w:val="004F3637"/>
    <w:rsid w:val="004F39CA"/>
    <w:rsid w:val="004F3B49"/>
    <w:rsid w:val="004F4071"/>
    <w:rsid w:val="004F4393"/>
    <w:rsid w:val="004F49BB"/>
    <w:rsid w:val="004F4CB5"/>
    <w:rsid w:val="004F6459"/>
    <w:rsid w:val="004F64FF"/>
    <w:rsid w:val="004F67BF"/>
    <w:rsid w:val="004F729F"/>
    <w:rsid w:val="00500749"/>
    <w:rsid w:val="00500A93"/>
    <w:rsid w:val="00501772"/>
    <w:rsid w:val="00501D45"/>
    <w:rsid w:val="0050202F"/>
    <w:rsid w:val="00502F8C"/>
    <w:rsid w:val="0050320A"/>
    <w:rsid w:val="0050346A"/>
    <w:rsid w:val="0050435E"/>
    <w:rsid w:val="00504C62"/>
    <w:rsid w:val="00504D8D"/>
    <w:rsid w:val="00505BAB"/>
    <w:rsid w:val="00505F75"/>
    <w:rsid w:val="005060B6"/>
    <w:rsid w:val="00506D0B"/>
    <w:rsid w:val="00506E09"/>
    <w:rsid w:val="00507696"/>
    <w:rsid w:val="005076AB"/>
    <w:rsid w:val="00507BC5"/>
    <w:rsid w:val="00507C97"/>
    <w:rsid w:val="00507F6B"/>
    <w:rsid w:val="00510B6C"/>
    <w:rsid w:val="00510D69"/>
    <w:rsid w:val="00511659"/>
    <w:rsid w:val="00511BE7"/>
    <w:rsid w:val="00511C69"/>
    <w:rsid w:val="00512DBB"/>
    <w:rsid w:val="00512F8D"/>
    <w:rsid w:val="005138A4"/>
    <w:rsid w:val="00513BA5"/>
    <w:rsid w:val="005140AB"/>
    <w:rsid w:val="00514D55"/>
    <w:rsid w:val="00515005"/>
    <w:rsid w:val="00515188"/>
    <w:rsid w:val="0051545F"/>
    <w:rsid w:val="00515499"/>
    <w:rsid w:val="00515FCE"/>
    <w:rsid w:val="0051617B"/>
    <w:rsid w:val="00516534"/>
    <w:rsid w:val="00516D32"/>
    <w:rsid w:val="00516D84"/>
    <w:rsid w:val="00517833"/>
    <w:rsid w:val="00517DCB"/>
    <w:rsid w:val="00520631"/>
    <w:rsid w:val="00520C82"/>
    <w:rsid w:val="00520E1D"/>
    <w:rsid w:val="0052123C"/>
    <w:rsid w:val="00521718"/>
    <w:rsid w:val="00521861"/>
    <w:rsid w:val="0052196A"/>
    <w:rsid w:val="00521B08"/>
    <w:rsid w:val="00521B67"/>
    <w:rsid w:val="00521C15"/>
    <w:rsid w:val="00521DB5"/>
    <w:rsid w:val="00521FA2"/>
    <w:rsid w:val="00522326"/>
    <w:rsid w:val="0052366F"/>
    <w:rsid w:val="005236B5"/>
    <w:rsid w:val="0052376A"/>
    <w:rsid w:val="005241E4"/>
    <w:rsid w:val="0052495C"/>
    <w:rsid w:val="00524C39"/>
    <w:rsid w:val="00524DFA"/>
    <w:rsid w:val="00524FDE"/>
    <w:rsid w:val="00524FE5"/>
    <w:rsid w:val="0052518A"/>
    <w:rsid w:val="005253DF"/>
    <w:rsid w:val="005255F8"/>
    <w:rsid w:val="00525775"/>
    <w:rsid w:val="005258B4"/>
    <w:rsid w:val="00525A78"/>
    <w:rsid w:val="005260E8"/>
    <w:rsid w:val="005261F6"/>
    <w:rsid w:val="00526912"/>
    <w:rsid w:val="00526C02"/>
    <w:rsid w:val="00527449"/>
    <w:rsid w:val="00530549"/>
    <w:rsid w:val="00530C62"/>
    <w:rsid w:val="00530F2A"/>
    <w:rsid w:val="005310BD"/>
    <w:rsid w:val="00531241"/>
    <w:rsid w:val="0053140D"/>
    <w:rsid w:val="00531BA2"/>
    <w:rsid w:val="00531CDF"/>
    <w:rsid w:val="005327F9"/>
    <w:rsid w:val="00532E4B"/>
    <w:rsid w:val="00532EFA"/>
    <w:rsid w:val="005344FE"/>
    <w:rsid w:val="00534631"/>
    <w:rsid w:val="005347D5"/>
    <w:rsid w:val="005349F6"/>
    <w:rsid w:val="00534F02"/>
    <w:rsid w:val="00535E8D"/>
    <w:rsid w:val="005360D7"/>
    <w:rsid w:val="00536112"/>
    <w:rsid w:val="0053679D"/>
    <w:rsid w:val="00536A00"/>
    <w:rsid w:val="00536FC6"/>
    <w:rsid w:val="00540706"/>
    <w:rsid w:val="00540A25"/>
    <w:rsid w:val="00540F08"/>
    <w:rsid w:val="0054150C"/>
    <w:rsid w:val="00541667"/>
    <w:rsid w:val="005422B2"/>
    <w:rsid w:val="0054240F"/>
    <w:rsid w:val="0054268B"/>
    <w:rsid w:val="00542828"/>
    <w:rsid w:val="00543E9B"/>
    <w:rsid w:val="005446BC"/>
    <w:rsid w:val="0054479A"/>
    <w:rsid w:val="00544ED2"/>
    <w:rsid w:val="00544EED"/>
    <w:rsid w:val="005459C3"/>
    <w:rsid w:val="00545A46"/>
    <w:rsid w:val="005460CD"/>
    <w:rsid w:val="00546226"/>
    <w:rsid w:val="0054795F"/>
    <w:rsid w:val="00547A85"/>
    <w:rsid w:val="00547D26"/>
    <w:rsid w:val="00550A8F"/>
    <w:rsid w:val="00550E65"/>
    <w:rsid w:val="00551007"/>
    <w:rsid w:val="00551171"/>
    <w:rsid w:val="005516C2"/>
    <w:rsid w:val="00551796"/>
    <w:rsid w:val="005523DF"/>
    <w:rsid w:val="005523EA"/>
    <w:rsid w:val="005529C1"/>
    <w:rsid w:val="00552F94"/>
    <w:rsid w:val="005531FC"/>
    <w:rsid w:val="005532F1"/>
    <w:rsid w:val="00553353"/>
    <w:rsid w:val="00554011"/>
    <w:rsid w:val="0055452D"/>
    <w:rsid w:val="0055461B"/>
    <w:rsid w:val="00554C3F"/>
    <w:rsid w:val="00555059"/>
    <w:rsid w:val="0055505F"/>
    <w:rsid w:val="00555529"/>
    <w:rsid w:val="00555C9C"/>
    <w:rsid w:val="00555F0B"/>
    <w:rsid w:val="00556510"/>
    <w:rsid w:val="00556C62"/>
    <w:rsid w:val="00557042"/>
    <w:rsid w:val="005570A7"/>
    <w:rsid w:val="00557388"/>
    <w:rsid w:val="00557698"/>
    <w:rsid w:val="00560F6B"/>
    <w:rsid w:val="00561558"/>
    <w:rsid w:val="005617A5"/>
    <w:rsid w:val="00561DE6"/>
    <w:rsid w:val="00561DF0"/>
    <w:rsid w:val="00562438"/>
    <w:rsid w:val="00562A40"/>
    <w:rsid w:val="005630D8"/>
    <w:rsid w:val="0056367A"/>
    <w:rsid w:val="00563906"/>
    <w:rsid w:val="0056498E"/>
    <w:rsid w:val="00565C6A"/>
    <w:rsid w:val="00565CD1"/>
    <w:rsid w:val="005661D1"/>
    <w:rsid w:val="00566301"/>
    <w:rsid w:val="0056673F"/>
    <w:rsid w:val="00566E75"/>
    <w:rsid w:val="0056709D"/>
    <w:rsid w:val="0056758A"/>
    <w:rsid w:val="00567ABB"/>
    <w:rsid w:val="00567B06"/>
    <w:rsid w:val="00567CBE"/>
    <w:rsid w:val="00570303"/>
    <w:rsid w:val="005706C4"/>
    <w:rsid w:val="005709F1"/>
    <w:rsid w:val="00570F4E"/>
    <w:rsid w:val="00571130"/>
    <w:rsid w:val="005722ED"/>
    <w:rsid w:val="00572EDA"/>
    <w:rsid w:val="005739C1"/>
    <w:rsid w:val="00574776"/>
    <w:rsid w:val="005751E1"/>
    <w:rsid w:val="00575852"/>
    <w:rsid w:val="0057628E"/>
    <w:rsid w:val="00576CC1"/>
    <w:rsid w:val="0057716B"/>
    <w:rsid w:val="00577A19"/>
    <w:rsid w:val="00577EFF"/>
    <w:rsid w:val="0058031B"/>
    <w:rsid w:val="00580577"/>
    <w:rsid w:val="005806E3"/>
    <w:rsid w:val="0058099E"/>
    <w:rsid w:val="00580CA5"/>
    <w:rsid w:val="005816A4"/>
    <w:rsid w:val="00581839"/>
    <w:rsid w:val="00581B31"/>
    <w:rsid w:val="00581EEC"/>
    <w:rsid w:val="005821A8"/>
    <w:rsid w:val="005821E9"/>
    <w:rsid w:val="00582A65"/>
    <w:rsid w:val="00582AA0"/>
    <w:rsid w:val="0058317B"/>
    <w:rsid w:val="00583678"/>
    <w:rsid w:val="00583931"/>
    <w:rsid w:val="00583B07"/>
    <w:rsid w:val="00584108"/>
    <w:rsid w:val="0058538B"/>
    <w:rsid w:val="0058542B"/>
    <w:rsid w:val="005858B6"/>
    <w:rsid w:val="005859A1"/>
    <w:rsid w:val="0058631B"/>
    <w:rsid w:val="00586866"/>
    <w:rsid w:val="005872FE"/>
    <w:rsid w:val="00587833"/>
    <w:rsid w:val="00587C23"/>
    <w:rsid w:val="00587CF3"/>
    <w:rsid w:val="00590A53"/>
    <w:rsid w:val="00590D19"/>
    <w:rsid w:val="00590F64"/>
    <w:rsid w:val="005912FE"/>
    <w:rsid w:val="00591EEB"/>
    <w:rsid w:val="00592011"/>
    <w:rsid w:val="00592013"/>
    <w:rsid w:val="0059406B"/>
    <w:rsid w:val="005949CE"/>
    <w:rsid w:val="00594CB0"/>
    <w:rsid w:val="00596465"/>
    <w:rsid w:val="00596ECC"/>
    <w:rsid w:val="005974C3"/>
    <w:rsid w:val="005976F5"/>
    <w:rsid w:val="00597BD9"/>
    <w:rsid w:val="00597CF5"/>
    <w:rsid w:val="00597DB1"/>
    <w:rsid w:val="005A0863"/>
    <w:rsid w:val="005A1A2B"/>
    <w:rsid w:val="005A1B86"/>
    <w:rsid w:val="005A2BC5"/>
    <w:rsid w:val="005A2BC7"/>
    <w:rsid w:val="005A35DE"/>
    <w:rsid w:val="005A360D"/>
    <w:rsid w:val="005A3DA3"/>
    <w:rsid w:val="005A3E34"/>
    <w:rsid w:val="005A4364"/>
    <w:rsid w:val="005A59D0"/>
    <w:rsid w:val="005A5A6B"/>
    <w:rsid w:val="005A5C51"/>
    <w:rsid w:val="005A6162"/>
    <w:rsid w:val="005A6CF5"/>
    <w:rsid w:val="005A6D9B"/>
    <w:rsid w:val="005A6FD0"/>
    <w:rsid w:val="005A715A"/>
    <w:rsid w:val="005A7FBF"/>
    <w:rsid w:val="005B0F62"/>
    <w:rsid w:val="005B10C8"/>
    <w:rsid w:val="005B141E"/>
    <w:rsid w:val="005B1ADE"/>
    <w:rsid w:val="005B1EB2"/>
    <w:rsid w:val="005B2453"/>
    <w:rsid w:val="005B2FEC"/>
    <w:rsid w:val="005B3183"/>
    <w:rsid w:val="005B3193"/>
    <w:rsid w:val="005B3535"/>
    <w:rsid w:val="005B3B49"/>
    <w:rsid w:val="005B4E90"/>
    <w:rsid w:val="005B57F6"/>
    <w:rsid w:val="005B5F1E"/>
    <w:rsid w:val="005B6511"/>
    <w:rsid w:val="005B6655"/>
    <w:rsid w:val="005B7B5F"/>
    <w:rsid w:val="005C02A0"/>
    <w:rsid w:val="005C0A58"/>
    <w:rsid w:val="005C10E4"/>
    <w:rsid w:val="005C1839"/>
    <w:rsid w:val="005C2EC6"/>
    <w:rsid w:val="005C2F59"/>
    <w:rsid w:val="005C31CD"/>
    <w:rsid w:val="005C37C0"/>
    <w:rsid w:val="005C38D0"/>
    <w:rsid w:val="005C39BB"/>
    <w:rsid w:val="005C43DB"/>
    <w:rsid w:val="005C44DC"/>
    <w:rsid w:val="005C4BEE"/>
    <w:rsid w:val="005C506E"/>
    <w:rsid w:val="005C5628"/>
    <w:rsid w:val="005C5726"/>
    <w:rsid w:val="005C6133"/>
    <w:rsid w:val="005C6751"/>
    <w:rsid w:val="005C6C4A"/>
    <w:rsid w:val="005C6EE4"/>
    <w:rsid w:val="005C6FFE"/>
    <w:rsid w:val="005C7554"/>
    <w:rsid w:val="005C788B"/>
    <w:rsid w:val="005C7B31"/>
    <w:rsid w:val="005D1055"/>
    <w:rsid w:val="005D11C2"/>
    <w:rsid w:val="005D1ED8"/>
    <w:rsid w:val="005D2583"/>
    <w:rsid w:val="005D2614"/>
    <w:rsid w:val="005D2CC8"/>
    <w:rsid w:val="005D3350"/>
    <w:rsid w:val="005D37F2"/>
    <w:rsid w:val="005D3C51"/>
    <w:rsid w:val="005D481E"/>
    <w:rsid w:val="005D4D73"/>
    <w:rsid w:val="005D50E6"/>
    <w:rsid w:val="005D51AF"/>
    <w:rsid w:val="005D577E"/>
    <w:rsid w:val="005D5B09"/>
    <w:rsid w:val="005D6693"/>
    <w:rsid w:val="005D6697"/>
    <w:rsid w:val="005D6CC9"/>
    <w:rsid w:val="005D6CE5"/>
    <w:rsid w:val="005D7654"/>
    <w:rsid w:val="005D7CB3"/>
    <w:rsid w:val="005E0896"/>
    <w:rsid w:val="005E0CC9"/>
    <w:rsid w:val="005E2412"/>
    <w:rsid w:val="005E2B47"/>
    <w:rsid w:val="005E2BB4"/>
    <w:rsid w:val="005E3488"/>
    <w:rsid w:val="005E35C2"/>
    <w:rsid w:val="005E3F08"/>
    <w:rsid w:val="005E40C9"/>
    <w:rsid w:val="005E410B"/>
    <w:rsid w:val="005E4513"/>
    <w:rsid w:val="005E4AD6"/>
    <w:rsid w:val="005E4E54"/>
    <w:rsid w:val="005E5A3B"/>
    <w:rsid w:val="005E7DFA"/>
    <w:rsid w:val="005F1ED8"/>
    <w:rsid w:val="005F2323"/>
    <w:rsid w:val="005F24B4"/>
    <w:rsid w:val="005F293E"/>
    <w:rsid w:val="005F29F2"/>
    <w:rsid w:val="005F31C0"/>
    <w:rsid w:val="005F3552"/>
    <w:rsid w:val="005F3D42"/>
    <w:rsid w:val="005F452B"/>
    <w:rsid w:val="005F45A3"/>
    <w:rsid w:val="005F55B7"/>
    <w:rsid w:val="005F55D7"/>
    <w:rsid w:val="005F57AB"/>
    <w:rsid w:val="005F5903"/>
    <w:rsid w:val="005F5D1C"/>
    <w:rsid w:val="005F6010"/>
    <w:rsid w:val="005F66F5"/>
    <w:rsid w:val="006001F0"/>
    <w:rsid w:val="006003A5"/>
    <w:rsid w:val="006009FB"/>
    <w:rsid w:val="006013AF"/>
    <w:rsid w:val="0060164D"/>
    <w:rsid w:val="006016E5"/>
    <w:rsid w:val="006023FD"/>
    <w:rsid w:val="00603923"/>
    <w:rsid w:val="00603928"/>
    <w:rsid w:val="006039F2"/>
    <w:rsid w:val="00603F7C"/>
    <w:rsid w:val="00604105"/>
    <w:rsid w:val="00605054"/>
    <w:rsid w:val="0060547D"/>
    <w:rsid w:val="00605593"/>
    <w:rsid w:val="00605644"/>
    <w:rsid w:val="00605C56"/>
    <w:rsid w:val="00605D43"/>
    <w:rsid w:val="00605DC1"/>
    <w:rsid w:val="00605DCE"/>
    <w:rsid w:val="00605E4F"/>
    <w:rsid w:val="00606120"/>
    <w:rsid w:val="00606597"/>
    <w:rsid w:val="0060663F"/>
    <w:rsid w:val="00606A7E"/>
    <w:rsid w:val="00606A81"/>
    <w:rsid w:val="00606B98"/>
    <w:rsid w:val="00607434"/>
    <w:rsid w:val="006075E2"/>
    <w:rsid w:val="00610E8B"/>
    <w:rsid w:val="00610F66"/>
    <w:rsid w:val="0061119D"/>
    <w:rsid w:val="006114F2"/>
    <w:rsid w:val="0061151F"/>
    <w:rsid w:val="0061152C"/>
    <w:rsid w:val="00611B38"/>
    <w:rsid w:val="00612D61"/>
    <w:rsid w:val="00613016"/>
    <w:rsid w:val="006135FF"/>
    <w:rsid w:val="00613697"/>
    <w:rsid w:val="00613B78"/>
    <w:rsid w:val="00613B8E"/>
    <w:rsid w:val="0061491B"/>
    <w:rsid w:val="00615979"/>
    <w:rsid w:val="00615DC8"/>
    <w:rsid w:val="00615F47"/>
    <w:rsid w:val="00615F55"/>
    <w:rsid w:val="00616200"/>
    <w:rsid w:val="006163C2"/>
    <w:rsid w:val="006168BA"/>
    <w:rsid w:val="00616D50"/>
    <w:rsid w:val="006171AE"/>
    <w:rsid w:val="0062005E"/>
    <w:rsid w:val="006209A3"/>
    <w:rsid w:val="00620AAF"/>
    <w:rsid w:val="0062111B"/>
    <w:rsid w:val="00621C28"/>
    <w:rsid w:val="00621F69"/>
    <w:rsid w:val="00622E51"/>
    <w:rsid w:val="00623AA4"/>
    <w:rsid w:val="00623E20"/>
    <w:rsid w:val="006240EE"/>
    <w:rsid w:val="0062431E"/>
    <w:rsid w:val="0062452F"/>
    <w:rsid w:val="00624C14"/>
    <w:rsid w:val="00624C8B"/>
    <w:rsid w:val="00624D1D"/>
    <w:rsid w:val="00624E82"/>
    <w:rsid w:val="006257D0"/>
    <w:rsid w:val="00625F9F"/>
    <w:rsid w:val="0062632A"/>
    <w:rsid w:val="006265CF"/>
    <w:rsid w:val="00626945"/>
    <w:rsid w:val="00627DEF"/>
    <w:rsid w:val="00630119"/>
    <w:rsid w:val="00631531"/>
    <w:rsid w:val="006315E8"/>
    <w:rsid w:val="00631B3E"/>
    <w:rsid w:val="00631F65"/>
    <w:rsid w:val="006339D0"/>
    <w:rsid w:val="00634093"/>
    <w:rsid w:val="00634998"/>
    <w:rsid w:val="00634B8D"/>
    <w:rsid w:val="0063513F"/>
    <w:rsid w:val="00635DFD"/>
    <w:rsid w:val="00635E9B"/>
    <w:rsid w:val="0063703A"/>
    <w:rsid w:val="00637B68"/>
    <w:rsid w:val="006406CD"/>
    <w:rsid w:val="00640F24"/>
    <w:rsid w:val="00642555"/>
    <w:rsid w:val="0064286E"/>
    <w:rsid w:val="00642AD2"/>
    <w:rsid w:val="006439F0"/>
    <w:rsid w:val="00643AA0"/>
    <w:rsid w:val="00643C33"/>
    <w:rsid w:val="00644EF6"/>
    <w:rsid w:val="00645C73"/>
    <w:rsid w:val="00646181"/>
    <w:rsid w:val="0064622F"/>
    <w:rsid w:val="00646CFB"/>
    <w:rsid w:val="00646D60"/>
    <w:rsid w:val="006471BB"/>
    <w:rsid w:val="00647643"/>
    <w:rsid w:val="00647C42"/>
    <w:rsid w:val="00647E16"/>
    <w:rsid w:val="006503C0"/>
    <w:rsid w:val="00650478"/>
    <w:rsid w:val="00650728"/>
    <w:rsid w:val="00650B20"/>
    <w:rsid w:val="00650B8E"/>
    <w:rsid w:val="00650D29"/>
    <w:rsid w:val="00650F33"/>
    <w:rsid w:val="00651F7D"/>
    <w:rsid w:val="00652678"/>
    <w:rsid w:val="00653518"/>
    <w:rsid w:val="00654537"/>
    <w:rsid w:val="00654699"/>
    <w:rsid w:val="00654E12"/>
    <w:rsid w:val="0065511F"/>
    <w:rsid w:val="00655B45"/>
    <w:rsid w:val="00655D6A"/>
    <w:rsid w:val="00655DB5"/>
    <w:rsid w:val="00655E54"/>
    <w:rsid w:val="0065729E"/>
    <w:rsid w:val="0065791F"/>
    <w:rsid w:val="0066024D"/>
    <w:rsid w:val="006606D0"/>
    <w:rsid w:val="0066086B"/>
    <w:rsid w:val="00660920"/>
    <w:rsid w:val="00660A4F"/>
    <w:rsid w:val="00660AEF"/>
    <w:rsid w:val="00660B83"/>
    <w:rsid w:val="00660F2D"/>
    <w:rsid w:val="00660F81"/>
    <w:rsid w:val="00661216"/>
    <w:rsid w:val="00661B58"/>
    <w:rsid w:val="00661FE8"/>
    <w:rsid w:val="00662D2A"/>
    <w:rsid w:val="00662F54"/>
    <w:rsid w:val="00662F72"/>
    <w:rsid w:val="006634D4"/>
    <w:rsid w:val="006635A7"/>
    <w:rsid w:val="00663BF5"/>
    <w:rsid w:val="00663C9E"/>
    <w:rsid w:val="00663D68"/>
    <w:rsid w:val="006648ED"/>
    <w:rsid w:val="006649E9"/>
    <w:rsid w:val="0066616E"/>
    <w:rsid w:val="006661E6"/>
    <w:rsid w:val="006668EE"/>
    <w:rsid w:val="00666F40"/>
    <w:rsid w:val="00667510"/>
    <w:rsid w:val="006703F8"/>
    <w:rsid w:val="006703FF"/>
    <w:rsid w:val="00670671"/>
    <w:rsid w:val="006706E1"/>
    <w:rsid w:val="006709A8"/>
    <w:rsid w:val="0067136D"/>
    <w:rsid w:val="0067146F"/>
    <w:rsid w:val="006717CF"/>
    <w:rsid w:val="00671F9E"/>
    <w:rsid w:val="00671FB2"/>
    <w:rsid w:val="00672219"/>
    <w:rsid w:val="00672308"/>
    <w:rsid w:val="0067265F"/>
    <w:rsid w:val="00672F9A"/>
    <w:rsid w:val="00673495"/>
    <w:rsid w:val="00673518"/>
    <w:rsid w:val="00673969"/>
    <w:rsid w:val="006742D5"/>
    <w:rsid w:val="0067450B"/>
    <w:rsid w:val="0067484D"/>
    <w:rsid w:val="006749BA"/>
    <w:rsid w:val="00674C6F"/>
    <w:rsid w:val="006750A6"/>
    <w:rsid w:val="00675462"/>
    <w:rsid w:val="00675D82"/>
    <w:rsid w:val="00676678"/>
    <w:rsid w:val="00677043"/>
    <w:rsid w:val="00677119"/>
    <w:rsid w:val="0067718A"/>
    <w:rsid w:val="006774FC"/>
    <w:rsid w:val="006801C1"/>
    <w:rsid w:val="006812F9"/>
    <w:rsid w:val="00681C7D"/>
    <w:rsid w:val="00681D7E"/>
    <w:rsid w:val="006826F9"/>
    <w:rsid w:val="00683530"/>
    <w:rsid w:val="006836C8"/>
    <w:rsid w:val="00683751"/>
    <w:rsid w:val="00683C2D"/>
    <w:rsid w:val="006848FC"/>
    <w:rsid w:val="00684BF8"/>
    <w:rsid w:val="00685081"/>
    <w:rsid w:val="006852E8"/>
    <w:rsid w:val="006858EA"/>
    <w:rsid w:val="00685CD1"/>
    <w:rsid w:val="0068621C"/>
    <w:rsid w:val="006863EB"/>
    <w:rsid w:val="0068699D"/>
    <w:rsid w:val="0068729C"/>
    <w:rsid w:val="006874CA"/>
    <w:rsid w:val="00687947"/>
    <w:rsid w:val="006902B5"/>
    <w:rsid w:val="00690FED"/>
    <w:rsid w:val="00691976"/>
    <w:rsid w:val="00691FB7"/>
    <w:rsid w:val="00692610"/>
    <w:rsid w:val="0069282C"/>
    <w:rsid w:val="00692A37"/>
    <w:rsid w:val="00692EF0"/>
    <w:rsid w:val="006932C2"/>
    <w:rsid w:val="00693499"/>
    <w:rsid w:val="00693503"/>
    <w:rsid w:val="00693B7C"/>
    <w:rsid w:val="00693DAA"/>
    <w:rsid w:val="0069480E"/>
    <w:rsid w:val="00694E40"/>
    <w:rsid w:val="00695697"/>
    <w:rsid w:val="00695F1D"/>
    <w:rsid w:val="00696222"/>
    <w:rsid w:val="006964CC"/>
    <w:rsid w:val="00696C27"/>
    <w:rsid w:val="00696D57"/>
    <w:rsid w:val="00696E08"/>
    <w:rsid w:val="006974F7"/>
    <w:rsid w:val="006A10DD"/>
    <w:rsid w:val="006A124E"/>
    <w:rsid w:val="006A156D"/>
    <w:rsid w:val="006A1750"/>
    <w:rsid w:val="006A19A5"/>
    <w:rsid w:val="006A1C45"/>
    <w:rsid w:val="006A1E5E"/>
    <w:rsid w:val="006A21FF"/>
    <w:rsid w:val="006A2426"/>
    <w:rsid w:val="006A2726"/>
    <w:rsid w:val="006A28E1"/>
    <w:rsid w:val="006A390E"/>
    <w:rsid w:val="006A39ED"/>
    <w:rsid w:val="006A3C4E"/>
    <w:rsid w:val="006A42B6"/>
    <w:rsid w:val="006A44D7"/>
    <w:rsid w:val="006A5827"/>
    <w:rsid w:val="006A603F"/>
    <w:rsid w:val="006A62AE"/>
    <w:rsid w:val="006A62B7"/>
    <w:rsid w:val="006A6AB3"/>
    <w:rsid w:val="006A716A"/>
    <w:rsid w:val="006A77E5"/>
    <w:rsid w:val="006A7980"/>
    <w:rsid w:val="006A79CF"/>
    <w:rsid w:val="006B04C4"/>
    <w:rsid w:val="006B076B"/>
    <w:rsid w:val="006B0CCB"/>
    <w:rsid w:val="006B0D80"/>
    <w:rsid w:val="006B1DB2"/>
    <w:rsid w:val="006B2180"/>
    <w:rsid w:val="006B2F4A"/>
    <w:rsid w:val="006B43CD"/>
    <w:rsid w:val="006B4771"/>
    <w:rsid w:val="006B4CAA"/>
    <w:rsid w:val="006B4E94"/>
    <w:rsid w:val="006B4F00"/>
    <w:rsid w:val="006B4F58"/>
    <w:rsid w:val="006B5C87"/>
    <w:rsid w:val="006B5FED"/>
    <w:rsid w:val="006B6F86"/>
    <w:rsid w:val="006B7CF6"/>
    <w:rsid w:val="006C022A"/>
    <w:rsid w:val="006C06FB"/>
    <w:rsid w:val="006C0C80"/>
    <w:rsid w:val="006C0F85"/>
    <w:rsid w:val="006C1B6E"/>
    <w:rsid w:val="006C1E61"/>
    <w:rsid w:val="006C1FD4"/>
    <w:rsid w:val="006C210B"/>
    <w:rsid w:val="006C21EE"/>
    <w:rsid w:val="006C2A4D"/>
    <w:rsid w:val="006C2BC3"/>
    <w:rsid w:val="006C2CE1"/>
    <w:rsid w:val="006C3022"/>
    <w:rsid w:val="006C30B6"/>
    <w:rsid w:val="006C3884"/>
    <w:rsid w:val="006C3F2A"/>
    <w:rsid w:val="006C42A7"/>
    <w:rsid w:val="006C52D2"/>
    <w:rsid w:val="006C59F2"/>
    <w:rsid w:val="006C606F"/>
    <w:rsid w:val="006C6109"/>
    <w:rsid w:val="006C6419"/>
    <w:rsid w:val="006C6B50"/>
    <w:rsid w:val="006C6CB1"/>
    <w:rsid w:val="006C6D5F"/>
    <w:rsid w:val="006C6FF5"/>
    <w:rsid w:val="006C728C"/>
    <w:rsid w:val="006C7665"/>
    <w:rsid w:val="006C7A5C"/>
    <w:rsid w:val="006D083E"/>
    <w:rsid w:val="006D0BEB"/>
    <w:rsid w:val="006D0E99"/>
    <w:rsid w:val="006D0FCB"/>
    <w:rsid w:val="006D1093"/>
    <w:rsid w:val="006D2B20"/>
    <w:rsid w:val="006D2CD0"/>
    <w:rsid w:val="006D2E56"/>
    <w:rsid w:val="006D2FFA"/>
    <w:rsid w:val="006D4393"/>
    <w:rsid w:val="006D544F"/>
    <w:rsid w:val="006D55CE"/>
    <w:rsid w:val="006D56F9"/>
    <w:rsid w:val="006D5997"/>
    <w:rsid w:val="006D5B82"/>
    <w:rsid w:val="006D6D50"/>
    <w:rsid w:val="006D7709"/>
    <w:rsid w:val="006E007C"/>
    <w:rsid w:val="006E0205"/>
    <w:rsid w:val="006E053B"/>
    <w:rsid w:val="006E0921"/>
    <w:rsid w:val="006E0BCF"/>
    <w:rsid w:val="006E19CC"/>
    <w:rsid w:val="006E1AEF"/>
    <w:rsid w:val="006E1CC4"/>
    <w:rsid w:val="006E1CF6"/>
    <w:rsid w:val="006E1F64"/>
    <w:rsid w:val="006E246A"/>
    <w:rsid w:val="006E28DF"/>
    <w:rsid w:val="006E2E71"/>
    <w:rsid w:val="006E3184"/>
    <w:rsid w:val="006E3370"/>
    <w:rsid w:val="006E36A2"/>
    <w:rsid w:val="006E3C14"/>
    <w:rsid w:val="006E3E1E"/>
    <w:rsid w:val="006E43E9"/>
    <w:rsid w:val="006E4F23"/>
    <w:rsid w:val="006E50D5"/>
    <w:rsid w:val="006E5B2A"/>
    <w:rsid w:val="006E5FC1"/>
    <w:rsid w:val="006E65E4"/>
    <w:rsid w:val="006E6C62"/>
    <w:rsid w:val="006E74F1"/>
    <w:rsid w:val="006E7738"/>
    <w:rsid w:val="006E7B2A"/>
    <w:rsid w:val="006F0E87"/>
    <w:rsid w:val="006F18DD"/>
    <w:rsid w:val="006F1942"/>
    <w:rsid w:val="006F2179"/>
    <w:rsid w:val="006F2FA7"/>
    <w:rsid w:val="006F3087"/>
    <w:rsid w:val="006F362B"/>
    <w:rsid w:val="006F3F77"/>
    <w:rsid w:val="006F447E"/>
    <w:rsid w:val="006F49C8"/>
    <w:rsid w:val="006F4A95"/>
    <w:rsid w:val="006F526B"/>
    <w:rsid w:val="006F557F"/>
    <w:rsid w:val="006F68F1"/>
    <w:rsid w:val="006F6A2A"/>
    <w:rsid w:val="006F6E8F"/>
    <w:rsid w:val="006F7297"/>
    <w:rsid w:val="006F745B"/>
    <w:rsid w:val="006F79C6"/>
    <w:rsid w:val="006F7C4E"/>
    <w:rsid w:val="00700826"/>
    <w:rsid w:val="00700CE5"/>
    <w:rsid w:val="00701723"/>
    <w:rsid w:val="00701BB5"/>
    <w:rsid w:val="00701D23"/>
    <w:rsid w:val="00701E23"/>
    <w:rsid w:val="0070235D"/>
    <w:rsid w:val="007024A8"/>
    <w:rsid w:val="00703D5B"/>
    <w:rsid w:val="00704887"/>
    <w:rsid w:val="0070504B"/>
    <w:rsid w:val="00705776"/>
    <w:rsid w:val="0070620A"/>
    <w:rsid w:val="00706280"/>
    <w:rsid w:val="0070666D"/>
    <w:rsid w:val="00706C4F"/>
    <w:rsid w:val="007076FC"/>
    <w:rsid w:val="00707BFA"/>
    <w:rsid w:val="00707C1A"/>
    <w:rsid w:val="00707FF7"/>
    <w:rsid w:val="0071030E"/>
    <w:rsid w:val="0071107E"/>
    <w:rsid w:val="007111D4"/>
    <w:rsid w:val="0071141F"/>
    <w:rsid w:val="007122DC"/>
    <w:rsid w:val="0071265C"/>
    <w:rsid w:val="00712EA3"/>
    <w:rsid w:val="00712F4E"/>
    <w:rsid w:val="0071307D"/>
    <w:rsid w:val="0071434B"/>
    <w:rsid w:val="00714496"/>
    <w:rsid w:val="007144CF"/>
    <w:rsid w:val="00714EAF"/>
    <w:rsid w:val="00715890"/>
    <w:rsid w:val="00715FDD"/>
    <w:rsid w:val="007167D7"/>
    <w:rsid w:val="00716B7E"/>
    <w:rsid w:val="00716C33"/>
    <w:rsid w:val="00716CFC"/>
    <w:rsid w:val="00716F0D"/>
    <w:rsid w:val="00717807"/>
    <w:rsid w:val="00720C32"/>
    <w:rsid w:val="00720F7B"/>
    <w:rsid w:val="007210F5"/>
    <w:rsid w:val="0072177D"/>
    <w:rsid w:val="0072194B"/>
    <w:rsid w:val="00721AA2"/>
    <w:rsid w:val="007225EF"/>
    <w:rsid w:val="00722AD0"/>
    <w:rsid w:val="007230F7"/>
    <w:rsid w:val="007233CF"/>
    <w:rsid w:val="00723836"/>
    <w:rsid w:val="00724FB4"/>
    <w:rsid w:val="00725364"/>
    <w:rsid w:val="007260AD"/>
    <w:rsid w:val="0072620D"/>
    <w:rsid w:val="00726996"/>
    <w:rsid w:val="00727079"/>
    <w:rsid w:val="0072711F"/>
    <w:rsid w:val="00727A49"/>
    <w:rsid w:val="00727E25"/>
    <w:rsid w:val="00730C7E"/>
    <w:rsid w:val="00730DE0"/>
    <w:rsid w:val="00731C8E"/>
    <w:rsid w:val="00732E62"/>
    <w:rsid w:val="0073370F"/>
    <w:rsid w:val="007337B3"/>
    <w:rsid w:val="00734368"/>
    <w:rsid w:val="00734751"/>
    <w:rsid w:val="00734B06"/>
    <w:rsid w:val="00734D85"/>
    <w:rsid w:val="00735A1A"/>
    <w:rsid w:val="00735AB0"/>
    <w:rsid w:val="00736117"/>
    <w:rsid w:val="00736248"/>
    <w:rsid w:val="0073663B"/>
    <w:rsid w:val="00736C2B"/>
    <w:rsid w:val="0073732C"/>
    <w:rsid w:val="00737361"/>
    <w:rsid w:val="00740691"/>
    <w:rsid w:val="007413C1"/>
    <w:rsid w:val="00741600"/>
    <w:rsid w:val="007419D3"/>
    <w:rsid w:val="00741DA0"/>
    <w:rsid w:val="007420DE"/>
    <w:rsid w:val="007421E6"/>
    <w:rsid w:val="007423A1"/>
    <w:rsid w:val="00744210"/>
    <w:rsid w:val="0074437B"/>
    <w:rsid w:val="0074479E"/>
    <w:rsid w:val="00744AA4"/>
    <w:rsid w:val="0074533A"/>
    <w:rsid w:val="0074540C"/>
    <w:rsid w:val="00745443"/>
    <w:rsid w:val="00745E72"/>
    <w:rsid w:val="00745F52"/>
    <w:rsid w:val="007460FD"/>
    <w:rsid w:val="007467E1"/>
    <w:rsid w:val="00747B1E"/>
    <w:rsid w:val="00747E30"/>
    <w:rsid w:val="00747E6B"/>
    <w:rsid w:val="0075018E"/>
    <w:rsid w:val="00750514"/>
    <w:rsid w:val="00750E74"/>
    <w:rsid w:val="00751169"/>
    <w:rsid w:val="007511AD"/>
    <w:rsid w:val="007526BF"/>
    <w:rsid w:val="00752E7E"/>
    <w:rsid w:val="00752F80"/>
    <w:rsid w:val="00753595"/>
    <w:rsid w:val="007539CE"/>
    <w:rsid w:val="00754D01"/>
    <w:rsid w:val="007558D1"/>
    <w:rsid w:val="0075662D"/>
    <w:rsid w:val="00757D3D"/>
    <w:rsid w:val="00760AB7"/>
    <w:rsid w:val="00760C33"/>
    <w:rsid w:val="00760EB2"/>
    <w:rsid w:val="0076127D"/>
    <w:rsid w:val="00761EB7"/>
    <w:rsid w:val="00761F65"/>
    <w:rsid w:val="00762AAA"/>
    <w:rsid w:val="00763444"/>
    <w:rsid w:val="0076381D"/>
    <w:rsid w:val="00763A15"/>
    <w:rsid w:val="0076421A"/>
    <w:rsid w:val="007642C0"/>
    <w:rsid w:val="0076435A"/>
    <w:rsid w:val="00764D91"/>
    <w:rsid w:val="0076514A"/>
    <w:rsid w:val="00765511"/>
    <w:rsid w:val="00766238"/>
    <w:rsid w:val="00766307"/>
    <w:rsid w:val="007663CA"/>
    <w:rsid w:val="00766446"/>
    <w:rsid w:val="00766640"/>
    <w:rsid w:val="0076799F"/>
    <w:rsid w:val="00770CA7"/>
    <w:rsid w:val="0077212C"/>
    <w:rsid w:val="00772251"/>
    <w:rsid w:val="00772F60"/>
    <w:rsid w:val="007730D6"/>
    <w:rsid w:val="0077392B"/>
    <w:rsid w:val="0077556C"/>
    <w:rsid w:val="0077589B"/>
    <w:rsid w:val="00776348"/>
    <w:rsid w:val="00776487"/>
    <w:rsid w:val="00776640"/>
    <w:rsid w:val="007774A9"/>
    <w:rsid w:val="007779A3"/>
    <w:rsid w:val="00777DBC"/>
    <w:rsid w:val="00780460"/>
    <w:rsid w:val="0078069D"/>
    <w:rsid w:val="00780D81"/>
    <w:rsid w:val="00780E81"/>
    <w:rsid w:val="007828FD"/>
    <w:rsid w:val="007829BB"/>
    <w:rsid w:val="007831E5"/>
    <w:rsid w:val="007833CA"/>
    <w:rsid w:val="0078451D"/>
    <w:rsid w:val="007850A0"/>
    <w:rsid w:val="007851B4"/>
    <w:rsid w:val="007856B0"/>
    <w:rsid w:val="00785B5D"/>
    <w:rsid w:val="00785B69"/>
    <w:rsid w:val="00785F40"/>
    <w:rsid w:val="007861B1"/>
    <w:rsid w:val="00786784"/>
    <w:rsid w:val="00787039"/>
    <w:rsid w:val="0078782B"/>
    <w:rsid w:val="00787AC1"/>
    <w:rsid w:val="00790114"/>
    <w:rsid w:val="00790527"/>
    <w:rsid w:val="00791232"/>
    <w:rsid w:val="00791289"/>
    <w:rsid w:val="007914A8"/>
    <w:rsid w:val="00791B12"/>
    <w:rsid w:val="00791FE1"/>
    <w:rsid w:val="00792106"/>
    <w:rsid w:val="00792EC5"/>
    <w:rsid w:val="00793090"/>
    <w:rsid w:val="007937B8"/>
    <w:rsid w:val="00793A54"/>
    <w:rsid w:val="00793B8F"/>
    <w:rsid w:val="00793E3D"/>
    <w:rsid w:val="0079497E"/>
    <w:rsid w:val="00795A0F"/>
    <w:rsid w:val="00796565"/>
    <w:rsid w:val="00796B2B"/>
    <w:rsid w:val="00796DD8"/>
    <w:rsid w:val="007972A7"/>
    <w:rsid w:val="0079764F"/>
    <w:rsid w:val="00797A77"/>
    <w:rsid w:val="007A014C"/>
    <w:rsid w:val="007A01A8"/>
    <w:rsid w:val="007A14BA"/>
    <w:rsid w:val="007A18A8"/>
    <w:rsid w:val="007A2192"/>
    <w:rsid w:val="007A2952"/>
    <w:rsid w:val="007A2D86"/>
    <w:rsid w:val="007A352B"/>
    <w:rsid w:val="007A3C20"/>
    <w:rsid w:val="007A46A2"/>
    <w:rsid w:val="007A490F"/>
    <w:rsid w:val="007A4994"/>
    <w:rsid w:val="007A5F1D"/>
    <w:rsid w:val="007A69F8"/>
    <w:rsid w:val="007A6F28"/>
    <w:rsid w:val="007A7218"/>
    <w:rsid w:val="007A76BF"/>
    <w:rsid w:val="007A7702"/>
    <w:rsid w:val="007A7FF8"/>
    <w:rsid w:val="007B0109"/>
    <w:rsid w:val="007B035F"/>
    <w:rsid w:val="007B06BB"/>
    <w:rsid w:val="007B06E4"/>
    <w:rsid w:val="007B0F83"/>
    <w:rsid w:val="007B0FC6"/>
    <w:rsid w:val="007B1258"/>
    <w:rsid w:val="007B1267"/>
    <w:rsid w:val="007B138A"/>
    <w:rsid w:val="007B14AA"/>
    <w:rsid w:val="007B1BFE"/>
    <w:rsid w:val="007B2E9E"/>
    <w:rsid w:val="007B30C2"/>
    <w:rsid w:val="007B31EB"/>
    <w:rsid w:val="007B332E"/>
    <w:rsid w:val="007B3AD5"/>
    <w:rsid w:val="007B45FA"/>
    <w:rsid w:val="007B485E"/>
    <w:rsid w:val="007B58D7"/>
    <w:rsid w:val="007B5F11"/>
    <w:rsid w:val="007B5FA0"/>
    <w:rsid w:val="007B6ECF"/>
    <w:rsid w:val="007B7A80"/>
    <w:rsid w:val="007C0A3D"/>
    <w:rsid w:val="007C15AB"/>
    <w:rsid w:val="007C1BD3"/>
    <w:rsid w:val="007C1C15"/>
    <w:rsid w:val="007C1C16"/>
    <w:rsid w:val="007C1FA1"/>
    <w:rsid w:val="007C24E8"/>
    <w:rsid w:val="007C252B"/>
    <w:rsid w:val="007C2542"/>
    <w:rsid w:val="007C2FFA"/>
    <w:rsid w:val="007C351F"/>
    <w:rsid w:val="007C36AD"/>
    <w:rsid w:val="007C38DC"/>
    <w:rsid w:val="007C3A63"/>
    <w:rsid w:val="007C44FF"/>
    <w:rsid w:val="007C4763"/>
    <w:rsid w:val="007C4879"/>
    <w:rsid w:val="007C4B6F"/>
    <w:rsid w:val="007C53F2"/>
    <w:rsid w:val="007C570C"/>
    <w:rsid w:val="007C628A"/>
    <w:rsid w:val="007C6478"/>
    <w:rsid w:val="007C718B"/>
    <w:rsid w:val="007C7337"/>
    <w:rsid w:val="007C74E3"/>
    <w:rsid w:val="007C7737"/>
    <w:rsid w:val="007C78FE"/>
    <w:rsid w:val="007C799E"/>
    <w:rsid w:val="007D0223"/>
    <w:rsid w:val="007D0323"/>
    <w:rsid w:val="007D15BB"/>
    <w:rsid w:val="007D1B46"/>
    <w:rsid w:val="007D1B78"/>
    <w:rsid w:val="007D1D7C"/>
    <w:rsid w:val="007D1D7E"/>
    <w:rsid w:val="007D20D6"/>
    <w:rsid w:val="007D226B"/>
    <w:rsid w:val="007D2E03"/>
    <w:rsid w:val="007D3AF2"/>
    <w:rsid w:val="007D453D"/>
    <w:rsid w:val="007D45FC"/>
    <w:rsid w:val="007D4AC2"/>
    <w:rsid w:val="007D4B32"/>
    <w:rsid w:val="007D502F"/>
    <w:rsid w:val="007D5673"/>
    <w:rsid w:val="007D6019"/>
    <w:rsid w:val="007D6BD4"/>
    <w:rsid w:val="007D6C83"/>
    <w:rsid w:val="007D75E5"/>
    <w:rsid w:val="007D78CA"/>
    <w:rsid w:val="007D79F1"/>
    <w:rsid w:val="007D7C05"/>
    <w:rsid w:val="007E045F"/>
    <w:rsid w:val="007E0634"/>
    <w:rsid w:val="007E0BC7"/>
    <w:rsid w:val="007E172D"/>
    <w:rsid w:val="007E1B3A"/>
    <w:rsid w:val="007E1EDC"/>
    <w:rsid w:val="007E1FDE"/>
    <w:rsid w:val="007E2140"/>
    <w:rsid w:val="007E28A1"/>
    <w:rsid w:val="007E2BA8"/>
    <w:rsid w:val="007E2FB8"/>
    <w:rsid w:val="007E307A"/>
    <w:rsid w:val="007E30B7"/>
    <w:rsid w:val="007E4E1A"/>
    <w:rsid w:val="007E5B31"/>
    <w:rsid w:val="007E5BC8"/>
    <w:rsid w:val="007E65AF"/>
    <w:rsid w:val="007E6955"/>
    <w:rsid w:val="007E7AD5"/>
    <w:rsid w:val="007E7EF0"/>
    <w:rsid w:val="007F022C"/>
    <w:rsid w:val="007F0839"/>
    <w:rsid w:val="007F14E6"/>
    <w:rsid w:val="007F268D"/>
    <w:rsid w:val="007F28EB"/>
    <w:rsid w:val="007F3D17"/>
    <w:rsid w:val="007F414D"/>
    <w:rsid w:val="007F44E3"/>
    <w:rsid w:val="007F4B77"/>
    <w:rsid w:val="007F528F"/>
    <w:rsid w:val="007F6051"/>
    <w:rsid w:val="007F66E2"/>
    <w:rsid w:val="007F6726"/>
    <w:rsid w:val="007F6F22"/>
    <w:rsid w:val="007F712F"/>
    <w:rsid w:val="007F7784"/>
    <w:rsid w:val="007F7CBF"/>
    <w:rsid w:val="008001C8"/>
    <w:rsid w:val="00800B9C"/>
    <w:rsid w:val="008017F6"/>
    <w:rsid w:val="00801E96"/>
    <w:rsid w:val="0080244A"/>
    <w:rsid w:val="008029C4"/>
    <w:rsid w:val="008029E9"/>
    <w:rsid w:val="00802AD0"/>
    <w:rsid w:val="00802F8E"/>
    <w:rsid w:val="008033E7"/>
    <w:rsid w:val="008036B4"/>
    <w:rsid w:val="00803FBD"/>
    <w:rsid w:val="008045C3"/>
    <w:rsid w:val="00804B4C"/>
    <w:rsid w:val="0080551F"/>
    <w:rsid w:val="008057A3"/>
    <w:rsid w:val="008060C6"/>
    <w:rsid w:val="0080632D"/>
    <w:rsid w:val="00806396"/>
    <w:rsid w:val="00806787"/>
    <w:rsid w:val="0080679A"/>
    <w:rsid w:val="00806F2A"/>
    <w:rsid w:val="00807D96"/>
    <w:rsid w:val="00810149"/>
    <w:rsid w:val="0081024F"/>
    <w:rsid w:val="00810599"/>
    <w:rsid w:val="008105E0"/>
    <w:rsid w:val="0081092E"/>
    <w:rsid w:val="00812248"/>
    <w:rsid w:val="00812292"/>
    <w:rsid w:val="00812782"/>
    <w:rsid w:val="008132E8"/>
    <w:rsid w:val="00813424"/>
    <w:rsid w:val="00813A1D"/>
    <w:rsid w:val="00813C64"/>
    <w:rsid w:val="00815216"/>
    <w:rsid w:val="00815865"/>
    <w:rsid w:val="00815A9D"/>
    <w:rsid w:val="00816663"/>
    <w:rsid w:val="00817CAB"/>
    <w:rsid w:val="00820CBF"/>
    <w:rsid w:val="00821AE9"/>
    <w:rsid w:val="00822026"/>
    <w:rsid w:val="0082269C"/>
    <w:rsid w:val="00822929"/>
    <w:rsid w:val="00822F8E"/>
    <w:rsid w:val="00822FAC"/>
    <w:rsid w:val="00823EA7"/>
    <w:rsid w:val="00823F52"/>
    <w:rsid w:val="00824124"/>
    <w:rsid w:val="0082450A"/>
    <w:rsid w:val="00824588"/>
    <w:rsid w:val="008246E4"/>
    <w:rsid w:val="008249D8"/>
    <w:rsid w:val="0082527C"/>
    <w:rsid w:val="008253EC"/>
    <w:rsid w:val="00825963"/>
    <w:rsid w:val="00825AFC"/>
    <w:rsid w:val="008262B5"/>
    <w:rsid w:val="00826475"/>
    <w:rsid w:val="0082670F"/>
    <w:rsid w:val="00826ECB"/>
    <w:rsid w:val="00826EE6"/>
    <w:rsid w:val="008277AE"/>
    <w:rsid w:val="0083029F"/>
    <w:rsid w:val="0083088A"/>
    <w:rsid w:val="00831889"/>
    <w:rsid w:val="00831CBA"/>
    <w:rsid w:val="00831E6E"/>
    <w:rsid w:val="00832DCC"/>
    <w:rsid w:val="008330EE"/>
    <w:rsid w:val="008331B8"/>
    <w:rsid w:val="00834434"/>
    <w:rsid w:val="008361BC"/>
    <w:rsid w:val="008367EA"/>
    <w:rsid w:val="008370FC"/>
    <w:rsid w:val="00840241"/>
    <w:rsid w:val="0084053F"/>
    <w:rsid w:val="0084113B"/>
    <w:rsid w:val="00841144"/>
    <w:rsid w:val="008418BB"/>
    <w:rsid w:val="00841B25"/>
    <w:rsid w:val="00841D37"/>
    <w:rsid w:val="00841DD5"/>
    <w:rsid w:val="00841E08"/>
    <w:rsid w:val="0084391B"/>
    <w:rsid w:val="00844DCB"/>
    <w:rsid w:val="00844F9D"/>
    <w:rsid w:val="00845342"/>
    <w:rsid w:val="008453DE"/>
    <w:rsid w:val="008455A3"/>
    <w:rsid w:val="008471C4"/>
    <w:rsid w:val="00847A01"/>
    <w:rsid w:val="0085013B"/>
    <w:rsid w:val="008517CC"/>
    <w:rsid w:val="00851B43"/>
    <w:rsid w:val="00852563"/>
    <w:rsid w:val="00852617"/>
    <w:rsid w:val="0085291F"/>
    <w:rsid w:val="00852DFE"/>
    <w:rsid w:val="00853AE2"/>
    <w:rsid w:val="00853F73"/>
    <w:rsid w:val="00854102"/>
    <w:rsid w:val="008549D9"/>
    <w:rsid w:val="00854B27"/>
    <w:rsid w:val="00855E11"/>
    <w:rsid w:val="00856715"/>
    <w:rsid w:val="00856FCB"/>
    <w:rsid w:val="0085714C"/>
    <w:rsid w:val="008571CA"/>
    <w:rsid w:val="0085752E"/>
    <w:rsid w:val="00857C18"/>
    <w:rsid w:val="00857D55"/>
    <w:rsid w:val="008605D5"/>
    <w:rsid w:val="008615ED"/>
    <w:rsid w:val="00861667"/>
    <w:rsid w:val="00861671"/>
    <w:rsid w:val="00862652"/>
    <w:rsid w:val="00862AD4"/>
    <w:rsid w:val="0086426F"/>
    <w:rsid w:val="00864335"/>
    <w:rsid w:val="008643DE"/>
    <w:rsid w:val="008645B8"/>
    <w:rsid w:val="008649BE"/>
    <w:rsid w:val="00864C81"/>
    <w:rsid w:val="00864F34"/>
    <w:rsid w:val="008652AA"/>
    <w:rsid w:val="008653DC"/>
    <w:rsid w:val="00865E25"/>
    <w:rsid w:val="0086798F"/>
    <w:rsid w:val="008701C9"/>
    <w:rsid w:val="00871439"/>
    <w:rsid w:val="00871E99"/>
    <w:rsid w:val="0087378D"/>
    <w:rsid w:val="00874AFC"/>
    <w:rsid w:val="00875725"/>
    <w:rsid w:val="00875DCD"/>
    <w:rsid w:val="00875F88"/>
    <w:rsid w:val="0087796E"/>
    <w:rsid w:val="008805A6"/>
    <w:rsid w:val="008805CA"/>
    <w:rsid w:val="00880BE9"/>
    <w:rsid w:val="00880C9B"/>
    <w:rsid w:val="00881575"/>
    <w:rsid w:val="008815A1"/>
    <w:rsid w:val="00881A4B"/>
    <w:rsid w:val="008833A7"/>
    <w:rsid w:val="00883E51"/>
    <w:rsid w:val="00883F4E"/>
    <w:rsid w:val="008848D5"/>
    <w:rsid w:val="008848ED"/>
    <w:rsid w:val="00884A37"/>
    <w:rsid w:val="00884A72"/>
    <w:rsid w:val="00884D79"/>
    <w:rsid w:val="00884E12"/>
    <w:rsid w:val="00885621"/>
    <w:rsid w:val="00885F23"/>
    <w:rsid w:val="00886398"/>
    <w:rsid w:val="00887897"/>
    <w:rsid w:val="00890B09"/>
    <w:rsid w:val="00891335"/>
    <w:rsid w:val="00891C48"/>
    <w:rsid w:val="00891F47"/>
    <w:rsid w:val="00892163"/>
    <w:rsid w:val="00893841"/>
    <w:rsid w:val="00893C33"/>
    <w:rsid w:val="00894241"/>
    <w:rsid w:val="00894937"/>
    <w:rsid w:val="008952E7"/>
    <w:rsid w:val="00896145"/>
    <w:rsid w:val="00896F83"/>
    <w:rsid w:val="00896FEC"/>
    <w:rsid w:val="00897466"/>
    <w:rsid w:val="008974A1"/>
    <w:rsid w:val="008A047F"/>
    <w:rsid w:val="008A08E4"/>
    <w:rsid w:val="008A0AEC"/>
    <w:rsid w:val="008A1120"/>
    <w:rsid w:val="008A1183"/>
    <w:rsid w:val="008A2200"/>
    <w:rsid w:val="008A23EE"/>
    <w:rsid w:val="008A285B"/>
    <w:rsid w:val="008A2A91"/>
    <w:rsid w:val="008A2AC2"/>
    <w:rsid w:val="008A2E85"/>
    <w:rsid w:val="008A31E4"/>
    <w:rsid w:val="008A337E"/>
    <w:rsid w:val="008A3665"/>
    <w:rsid w:val="008A525B"/>
    <w:rsid w:val="008A5DBE"/>
    <w:rsid w:val="008A6346"/>
    <w:rsid w:val="008A64D6"/>
    <w:rsid w:val="008A6883"/>
    <w:rsid w:val="008A6F95"/>
    <w:rsid w:val="008A714E"/>
    <w:rsid w:val="008B03D6"/>
    <w:rsid w:val="008B0C65"/>
    <w:rsid w:val="008B0F07"/>
    <w:rsid w:val="008B17D1"/>
    <w:rsid w:val="008B1B55"/>
    <w:rsid w:val="008B4EEA"/>
    <w:rsid w:val="008B5973"/>
    <w:rsid w:val="008B63B4"/>
    <w:rsid w:val="008B6A49"/>
    <w:rsid w:val="008B6BDE"/>
    <w:rsid w:val="008B6DC1"/>
    <w:rsid w:val="008B72BC"/>
    <w:rsid w:val="008B7397"/>
    <w:rsid w:val="008B7D18"/>
    <w:rsid w:val="008C04CB"/>
    <w:rsid w:val="008C0657"/>
    <w:rsid w:val="008C0881"/>
    <w:rsid w:val="008C08BA"/>
    <w:rsid w:val="008C0B9D"/>
    <w:rsid w:val="008C1035"/>
    <w:rsid w:val="008C142D"/>
    <w:rsid w:val="008C1511"/>
    <w:rsid w:val="008C174F"/>
    <w:rsid w:val="008C20C0"/>
    <w:rsid w:val="008C2A07"/>
    <w:rsid w:val="008C2AEE"/>
    <w:rsid w:val="008C2F23"/>
    <w:rsid w:val="008C3853"/>
    <w:rsid w:val="008C3AF8"/>
    <w:rsid w:val="008C4DD4"/>
    <w:rsid w:val="008C4E23"/>
    <w:rsid w:val="008C7967"/>
    <w:rsid w:val="008C7A25"/>
    <w:rsid w:val="008C7F4F"/>
    <w:rsid w:val="008D16CA"/>
    <w:rsid w:val="008D1E4B"/>
    <w:rsid w:val="008D2347"/>
    <w:rsid w:val="008D2685"/>
    <w:rsid w:val="008D26D0"/>
    <w:rsid w:val="008D2906"/>
    <w:rsid w:val="008D2F11"/>
    <w:rsid w:val="008D335E"/>
    <w:rsid w:val="008D38BF"/>
    <w:rsid w:val="008D3E90"/>
    <w:rsid w:val="008D41E4"/>
    <w:rsid w:val="008D44A9"/>
    <w:rsid w:val="008D4729"/>
    <w:rsid w:val="008D4965"/>
    <w:rsid w:val="008D4A36"/>
    <w:rsid w:val="008D4B31"/>
    <w:rsid w:val="008D4E1B"/>
    <w:rsid w:val="008D5ABB"/>
    <w:rsid w:val="008D5C8F"/>
    <w:rsid w:val="008D6074"/>
    <w:rsid w:val="008D6692"/>
    <w:rsid w:val="008D66CC"/>
    <w:rsid w:val="008D74C1"/>
    <w:rsid w:val="008D75AF"/>
    <w:rsid w:val="008D7F72"/>
    <w:rsid w:val="008E00F9"/>
    <w:rsid w:val="008E0B9C"/>
    <w:rsid w:val="008E168D"/>
    <w:rsid w:val="008E1DB5"/>
    <w:rsid w:val="008E1E3C"/>
    <w:rsid w:val="008E209F"/>
    <w:rsid w:val="008E27B7"/>
    <w:rsid w:val="008E2F80"/>
    <w:rsid w:val="008E3F96"/>
    <w:rsid w:val="008E456B"/>
    <w:rsid w:val="008E4C3D"/>
    <w:rsid w:val="008E4D07"/>
    <w:rsid w:val="008E5823"/>
    <w:rsid w:val="008E6C45"/>
    <w:rsid w:val="008E6CC7"/>
    <w:rsid w:val="008E7055"/>
    <w:rsid w:val="008E7174"/>
    <w:rsid w:val="008E74F7"/>
    <w:rsid w:val="008E7910"/>
    <w:rsid w:val="008E7C08"/>
    <w:rsid w:val="008F007F"/>
    <w:rsid w:val="008F054D"/>
    <w:rsid w:val="008F1008"/>
    <w:rsid w:val="008F1C7A"/>
    <w:rsid w:val="008F2B07"/>
    <w:rsid w:val="008F2C7C"/>
    <w:rsid w:val="008F35D5"/>
    <w:rsid w:val="008F3807"/>
    <w:rsid w:val="008F3F81"/>
    <w:rsid w:val="008F4396"/>
    <w:rsid w:val="008F4E3B"/>
    <w:rsid w:val="008F5149"/>
    <w:rsid w:val="008F6C81"/>
    <w:rsid w:val="008F7216"/>
    <w:rsid w:val="008F76B9"/>
    <w:rsid w:val="008F79C3"/>
    <w:rsid w:val="008F7E8B"/>
    <w:rsid w:val="008F7EC2"/>
    <w:rsid w:val="00900155"/>
    <w:rsid w:val="0090053F"/>
    <w:rsid w:val="0090055D"/>
    <w:rsid w:val="00900A72"/>
    <w:rsid w:val="009014FE"/>
    <w:rsid w:val="00902269"/>
    <w:rsid w:val="0090314A"/>
    <w:rsid w:val="00903652"/>
    <w:rsid w:val="00903CA9"/>
    <w:rsid w:val="009055C2"/>
    <w:rsid w:val="0090561F"/>
    <w:rsid w:val="00905BD7"/>
    <w:rsid w:val="00905C26"/>
    <w:rsid w:val="00906592"/>
    <w:rsid w:val="00906841"/>
    <w:rsid w:val="0090733A"/>
    <w:rsid w:val="009074F4"/>
    <w:rsid w:val="00907F55"/>
    <w:rsid w:val="009110C4"/>
    <w:rsid w:val="009110CE"/>
    <w:rsid w:val="0091133B"/>
    <w:rsid w:val="009113A2"/>
    <w:rsid w:val="0091202C"/>
    <w:rsid w:val="009124CA"/>
    <w:rsid w:val="009124F6"/>
    <w:rsid w:val="00912CCF"/>
    <w:rsid w:val="009133DD"/>
    <w:rsid w:val="00913BA6"/>
    <w:rsid w:val="00914256"/>
    <w:rsid w:val="0091471C"/>
    <w:rsid w:val="00914C66"/>
    <w:rsid w:val="00914C90"/>
    <w:rsid w:val="00914D2F"/>
    <w:rsid w:val="00915343"/>
    <w:rsid w:val="009154E0"/>
    <w:rsid w:val="00915683"/>
    <w:rsid w:val="0091568F"/>
    <w:rsid w:val="0091582D"/>
    <w:rsid w:val="00915B98"/>
    <w:rsid w:val="00915ECD"/>
    <w:rsid w:val="00915FD9"/>
    <w:rsid w:val="009167C3"/>
    <w:rsid w:val="00916C2E"/>
    <w:rsid w:val="00916F8D"/>
    <w:rsid w:val="009172EF"/>
    <w:rsid w:val="009177CF"/>
    <w:rsid w:val="00917D40"/>
    <w:rsid w:val="00917D7C"/>
    <w:rsid w:val="00920141"/>
    <w:rsid w:val="009203E2"/>
    <w:rsid w:val="009208BD"/>
    <w:rsid w:val="00921469"/>
    <w:rsid w:val="00922343"/>
    <w:rsid w:val="00922BF4"/>
    <w:rsid w:val="009246AE"/>
    <w:rsid w:val="00924CB1"/>
    <w:rsid w:val="00924DEF"/>
    <w:rsid w:val="00924FC7"/>
    <w:rsid w:val="009251D9"/>
    <w:rsid w:val="00926031"/>
    <w:rsid w:val="00926129"/>
    <w:rsid w:val="0092626F"/>
    <w:rsid w:val="00926EC4"/>
    <w:rsid w:val="009270A7"/>
    <w:rsid w:val="00927D18"/>
    <w:rsid w:val="0093066B"/>
    <w:rsid w:val="00930F20"/>
    <w:rsid w:val="00931A9A"/>
    <w:rsid w:val="00931B50"/>
    <w:rsid w:val="00931CA7"/>
    <w:rsid w:val="00931CAD"/>
    <w:rsid w:val="00931EFD"/>
    <w:rsid w:val="00932490"/>
    <w:rsid w:val="00932665"/>
    <w:rsid w:val="00932C96"/>
    <w:rsid w:val="00933BD4"/>
    <w:rsid w:val="00933C41"/>
    <w:rsid w:val="00933C4F"/>
    <w:rsid w:val="00934220"/>
    <w:rsid w:val="00934967"/>
    <w:rsid w:val="00934E02"/>
    <w:rsid w:val="00934E81"/>
    <w:rsid w:val="00935ADA"/>
    <w:rsid w:val="009367EF"/>
    <w:rsid w:val="00936833"/>
    <w:rsid w:val="009379BF"/>
    <w:rsid w:val="009403F6"/>
    <w:rsid w:val="00940F4B"/>
    <w:rsid w:val="00941B92"/>
    <w:rsid w:val="0094207B"/>
    <w:rsid w:val="009422FD"/>
    <w:rsid w:val="009432E9"/>
    <w:rsid w:val="00944239"/>
    <w:rsid w:val="00944967"/>
    <w:rsid w:val="00944A18"/>
    <w:rsid w:val="00944A89"/>
    <w:rsid w:val="00944ADA"/>
    <w:rsid w:val="00944B55"/>
    <w:rsid w:val="00945815"/>
    <w:rsid w:val="00945BCA"/>
    <w:rsid w:val="00945E1E"/>
    <w:rsid w:val="00946358"/>
    <w:rsid w:val="00947A69"/>
    <w:rsid w:val="00947CF6"/>
    <w:rsid w:val="00947E7B"/>
    <w:rsid w:val="00950474"/>
    <w:rsid w:val="009504CF"/>
    <w:rsid w:val="009517AF"/>
    <w:rsid w:val="009518DC"/>
    <w:rsid w:val="0095301A"/>
    <w:rsid w:val="009530D6"/>
    <w:rsid w:val="00953692"/>
    <w:rsid w:val="009537CE"/>
    <w:rsid w:val="00953B87"/>
    <w:rsid w:val="00954965"/>
    <w:rsid w:val="00954C2E"/>
    <w:rsid w:val="00954D09"/>
    <w:rsid w:val="00954E0E"/>
    <w:rsid w:val="0095562D"/>
    <w:rsid w:val="00955D54"/>
    <w:rsid w:val="00957736"/>
    <w:rsid w:val="009578A9"/>
    <w:rsid w:val="00957974"/>
    <w:rsid w:val="00957E78"/>
    <w:rsid w:val="00960AEC"/>
    <w:rsid w:val="0096109B"/>
    <w:rsid w:val="00962E36"/>
    <w:rsid w:val="00962E73"/>
    <w:rsid w:val="009635DD"/>
    <w:rsid w:val="009639E5"/>
    <w:rsid w:val="00963BDA"/>
    <w:rsid w:val="00964222"/>
    <w:rsid w:val="00964271"/>
    <w:rsid w:val="00964E4E"/>
    <w:rsid w:val="00965B3B"/>
    <w:rsid w:val="00965D91"/>
    <w:rsid w:val="00965ED7"/>
    <w:rsid w:val="00966326"/>
    <w:rsid w:val="0096643D"/>
    <w:rsid w:val="00966AD5"/>
    <w:rsid w:val="009702CE"/>
    <w:rsid w:val="00970D06"/>
    <w:rsid w:val="00970EE3"/>
    <w:rsid w:val="009714DF"/>
    <w:rsid w:val="0097188D"/>
    <w:rsid w:val="009725A5"/>
    <w:rsid w:val="00972A36"/>
    <w:rsid w:val="00972E72"/>
    <w:rsid w:val="00972F0B"/>
    <w:rsid w:val="0097310E"/>
    <w:rsid w:val="0097312D"/>
    <w:rsid w:val="00973444"/>
    <w:rsid w:val="00973DED"/>
    <w:rsid w:val="00974818"/>
    <w:rsid w:val="009748FF"/>
    <w:rsid w:val="00975366"/>
    <w:rsid w:val="00975703"/>
    <w:rsid w:val="00975D32"/>
    <w:rsid w:val="009761DD"/>
    <w:rsid w:val="0097737F"/>
    <w:rsid w:val="00977C39"/>
    <w:rsid w:val="00977DA1"/>
    <w:rsid w:val="00977F5F"/>
    <w:rsid w:val="00977F80"/>
    <w:rsid w:val="0098061E"/>
    <w:rsid w:val="00980682"/>
    <w:rsid w:val="009806DA"/>
    <w:rsid w:val="00980703"/>
    <w:rsid w:val="00980A9D"/>
    <w:rsid w:val="00980F04"/>
    <w:rsid w:val="00981610"/>
    <w:rsid w:val="00981AF1"/>
    <w:rsid w:val="00982624"/>
    <w:rsid w:val="00982C99"/>
    <w:rsid w:val="00982D4D"/>
    <w:rsid w:val="00982ED9"/>
    <w:rsid w:val="00983206"/>
    <w:rsid w:val="00983730"/>
    <w:rsid w:val="009837AD"/>
    <w:rsid w:val="009837FC"/>
    <w:rsid w:val="00983BF5"/>
    <w:rsid w:val="0098425C"/>
    <w:rsid w:val="00984A33"/>
    <w:rsid w:val="00984F97"/>
    <w:rsid w:val="009852E2"/>
    <w:rsid w:val="009853EF"/>
    <w:rsid w:val="0098559E"/>
    <w:rsid w:val="00985FEE"/>
    <w:rsid w:val="00986298"/>
    <w:rsid w:val="0098717E"/>
    <w:rsid w:val="00987822"/>
    <w:rsid w:val="00987BB2"/>
    <w:rsid w:val="0099166E"/>
    <w:rsid w:val="00991A87"/>
    <w:rsid w:val="00991D15"/>
    <w:rsid w:val="00992117"/>
    <w:rsid w:val="00992A9D"/>
    <w:rsid w:val="00992B3D"/>
    <w:rsid w:val="00993892"/>
    <w:rsid w:val="00994065"/>
    <w:rsid w:val="009940CA"/>
    <w:rsid w:val="00994486"/>
    <w:rsid w:val="00994E5F"/>
    <w:rsid w:val="009955D7"/>
    <w:rsid w:val="00995AA4"/>
    <w:rsid w:val="0099622B"/>
    <w:rsid w:val="009966D0"/>
    <w:rsid w:val="0099697A"/>
    <w:rsid w:val="00996A5E"/>
    <w:rsid w:val="009971CB"/>
    <w:rsid w:val="0099743B"/>
    <w:rsid w:val="0099759A"/>
    <w:rsid w:val="009976D5"/>
    <w:rsid w:val="0099795C"/>
    <w:rsid w:val="009A0062"/>
    <w:rsid w:val="009A039D"/>
    <w:rsid w:val="009A04F6"/>
    <w:rsid w:val="009A0612"/>
    <w:rsid w:val="009A0827"/>
    <w:rsid w:val="009A08AC"/>
    <w:rsid w:val="009A092F"/>
    <w:rsid w:val="009A18DC"/>
    <w:rsid w:val="009A2A4E"/>
    <w:rsid w:val="009A2F20"/>
    <w:rsid w:val="009A38BD"/>
    <w:rsid w:val="009A44CA"/>
    <w:rsid w:val="009A4D61"/>
    <w:rsid w:val="009A5051"/>
    <w:rsid w:val="009A5140"/>
    <w:rsid w:val="009A5215"/>
    <w:rsid w:val="009A53AD"/>
    <w:rsid w:val="009A5A69"/>
    <w:rsid w:val="009A6946"/>
    <w:rsid w:val="009A6BBA"/>
    <w:rsid w:val="009A6F7C"/>
    <w:rsid w:val="009A7765"/>
    <w:rsid w:val="009A7C2A"/>
    <w:rsid w:val="009B0273"/>
    <w:rsid w:val="009B0839"/>
    <w:rsid w:val="009B0F32"/>
    <w:rsid w:val="009B1397"/>
    <w:rsid w:val="009B1829"/>
    <w:rsid w:val="009B1FC4"/>
    <w:rsid w:val="009B2566"/>
    <w:rsid w:val="009B2B8D"/>
    <w:rsid w:val="009B312E"/>
    <w:rsid w:val="009B342E"/>
    <w:rsid w:val="009B37EA"/>
    <w:rsid w:val="009B3A3D"/>
    <w:rsid w:val="009B3D54"/>
    <w:rsid w:val="009B4095"/>
    <w:rsid w:val="009B4F65"/>
    <w:rsid w:val="009B5209"/>
    <w:rsid w:val="009B5921"/>
    <w:rsid w:val="009B5A25"/>
    <w:rsid w:val="009B5E2F"/>
    <w:rsid w:val="009B6155"/>
    <w:rsid w:val="009B6E61"/>
    <w:rsid w:val="009B6EC9"/>
    <w:rsid w:val="009B76AF"/>
    <w:rsid w:val="009B7B42"/>
    <w:rsid w:val="009B7E4B"/>
    <w:rsid w:val="009C01D6"/>
    <w:rsid w:val="009C0A42"/>
    <w:rsid w:val="009C0CCD"/>
    <w:rsid w:val="009C0E39"/>
    <w:rsid w:val="009C1230"/>
    <w:rsid w:val="009C19D0"/>
    <w:rsid w:val="009C1F19"/>
    <w:rsid w:val="009C2359"/>
    <w:rsid w:val="009C391D"/>
    <w:rsid w:val="009C435F"/>
    <w:rsid w:val="009C4F63"/>
    <w:rsid w:val="009C57E2"/>
    <w:rsid w:val="009C5AA5"/>
    <w:rsid w:val="009C6825"/>
    <w:rsid w:val="009C6A4A"/>
    <w:rsid w:val="009C6FE2"/>
    <w:rsid w:val="009C746B"/>
    <w:rsid w:val="009C75EA"/>
    <w:rsid w:val="009D014B"/>
    <w:rsid w:val="009D0809"/>
    <w:rsid w:val="009D0C00"/>
    <w:rsid w:val="009D149E"/>
    <w:rsid w:val="009D1FEC"/>
    <w:rsid w:val="009D2760"/>
    <w:rsid w:val="009D27BB"/>
    <w:rsid w:val="009D3E70"/>
    <w:rsid w:val="009D469E"/>
    <w:rsid w:val="009D4DB9"/>
    <w:rsid w:val="009D623E"/>
    <w:rsid w:val="009D639C"/>
    <w:rsid w:val="009D6AEB"/>
    <w:rsid w:val="009D6B4C"/>
    <w:rsid w:val="009D7388"/>
    <w:rsid w:val="009D73EF"/>
    <w:rsid w:val="009D7582"/>
    <w:rsid w:val="009D7667"/>
    <w:rsid w:val="009E049C"/>
    <w:rsid w:val="009E16BE"/>
    <w:rsid w:val="009E16F3"/>
    <w:rsid w:val="009E2865"/>
    <w:rsid w:val="009E2F50"/>
    <w:rsid w:val="009E3031"/>
    <w:rsid w:val="009E3266"/>
    <w:rsid w:val="009E341A"/>
    <w:rsid w:val="009E4679"/>
    <w:rsid w:val="009E567B"/>
    <w:rsid w:val="009E5885"/>
    <w:rsid w:val="009E6AA5"/>
    <w:rsid w:val="009E6BD3"/>
    <w:rsid w:val="009E7367"/>
    <w:rsid w:val="009E75C7"/>
    <w:rsid w:val="009E76B6"/>
    <w:rsid w:val="009E7BAE"/>
    <w:rsid w:val="009F0BA7"/>
    <w:rsid w:val="009F215D"/>
    <w:rsid w:val="009F245C"/>
    <w:rsid w:val="009F35E5"/>
    <w:rsid w:val="009F3738"/>
    <w:rsid w:val="009F3A99"/>
    <w:rsid w:val="009F3B99"/>
    <w:rsid w:val="009F42A7"/>
    <w:rsid w:val="009F434A"/>
    <w:rsid w:val="009F474B"/>
    <w:rsid w:val="009F56AD"/>
    <w:rsid w:val="009F6345"/>
    <w:rsid w:val="009F73AD"/>
    <w:rsid w:val="009F7774"/>
    <w:rsid w:val="009F782A"/>
    <w:rsid w:val="009F7A60"/>
    <w:rsid w:val="009F7D66"/>
    <w:rsid w:val="00A00AE4"/>
    <w:rsid w:val="00A00BD2"/>
    <w:rsid w:val="00A010AA"/>
    <w:rsid w:val="00A0114B"/>
    <w:rsid w:val="00A018D2"/>
    <w:rsid w:val="00A02922"/>
    <w:rsid w:val="00A038F8"/>
    <w:rsid w:val="00A03DE6"/>
    <w:rsid w:val="00A03F06"/>
    <w:rsid w:val="00A04000"/>
    <w:rsid w:val="00A045A9"/>
    <w:rsid w:val="00A04D1D"/>
    <w:rsid w:val="00A04D2C"/>
    <w:rsid w:val="00A059F1"/>
    <w:rsid w:val="00A05EA9"/>
    <w:rsid w:val="00A05F64"/>
    <w:rsid w:val="00A06032"/>
    <w:rsid w:val="00A066E1"/>
    <w:rsid w:val="00A0688D"/>
    <w:rsid w:val="00A06895"/>
    <w:rsid w:val="00A07195"/>
    <w:rsid w:val="00A100AA"/>
    <w:rsid w:val="00A10699"/>
    <w:rsid w:val="00A116B7"/>
    <w:rsid w:val="00A1196B"/>
    <w:rsid w:val="00A12012"/>
    <w:rsid w:val="00A12BA4"/>
    <w:rsid w:val="00A13F78"/>
    <w:rsid w:val="00A1436B"/>
    <w:rsid w:val="00A14892"/>
    <w:rsid w:val="00A14DAD"/>
    <w:rsid w:val="00A14E63"/>
    <w:rsid w:val="00A15765"/>
    <w:rsid w:val="00A15DC0"/>
    <w:rsid w:val="00A1655E"/>
    <w:rsid w:val="00A166B0"/>
    <w:rsid w:val="00A16D8D"/>
    <w:rsid w:val="00A17305"/>
    <w:rsid w:val="00A175EC"/>
    <w:rsid w:val="00A17E89"/>
    <w:rsid w:val="00A20057"/>
    <w:rsid w:val="00A218D4"/>
    <w:rsid w:val="00A21A23"/>
    <w:rsid w:val="00A21B21"/>
    <w:rsid w:val="00A223C5"/>
    <w:rsid w:val="00A22504"/>
    <w:rsid w:val="00A226E7"/>
    <w:rsid w:val="00A226ED"/>
    <w:rsid w:val="00A234F1"/>
    <w:rsid w:val="00A23B47"/>
    <w:rsid w:val="00A23E02"/>
    <w:rsid w:val="00A23E27"/>
    <w:rsid w:val="00A25820"/>
    <w:rsid w:val="00A258DE"/>
    <w:rsid w:val="00A2617E"/>
    <w:rsid w:val="00A27131"/>
    <w:rsid w:val="00A27772"/>
    <w:rsid w:val="00A27A05"/>
    <w:rsid w:val="00A27BA3"/>
    <w:rsid w:val="00A30337"/>
    <w:rsid w:val="00A3055F"/>
    <w:rsid w:val="00A30CF9"/>
    <w:rsid w:val="00A30D78"/>
    <w:rsid w:val="00A322C5"/>
    <w:rsid w:val="00A32A8D"/>
    <w:rsid w:val="00A3303E"/>
    <w:rsid w:val="00A3325C"/>
    <w:rsid w:val="00A3483B"/>
    <w:rsid w:val="00A348D1"/>
    <w:rsid w:val="00A34C17"/>
    <w:rsid w:val="00A34D44"/>
    <w:rsid w:val="00A352AF"/>
    <w:rsid w:val="00A35313"/>
    <w:rsid w:val="00A353D6"/>
    <w:rsid w:val="00A357C1"/>
    <w:rsid w:val="00A35C16"/>
    <w:rsid w:val="00A35D24"/>
    <w:rsid w:val="00A35F66"/>
    <w:rsid w:val="00A364ED"/>
    <w:rsid w:val="00A36B91"/>
    <w:rsid w:val="00A36E0F"/>
    <w:rsid w:val="00A37325"/>
    <w:rsid w:val="00A3745C"/>
    <w:rsid w:val="00A376F4"/>
    <w:rsid w:val="00A379C1"/>
    <w:rsid w:val="00A4020F"/>
    <w:rsid w:val="00A404D2"/>
    <w:rsid w:val="00A4068E"/>
    <w:rsid w:val="00A409B8"/>
    <w:rsid w:val="00A40BB2"/>
    <w:rsid w:val="00A40F74"/>
    <w:rsid w:val="00A41E6F"/>
    <w:rsid w:val="00A42DCD"/>
    <w:rsid w:val="00A42E1D"/>
    <w:rsid w:val="00A437EC"/>
    <w:rsid w:val="00A440FB"/>
    <w:rsid w:val="00A44385"/>
    <w:rsid w:val="00A4445A"/>
    <w:rsid w:val="00A44505"/>
    <w:rsid w:val="00A44594"/>
    <w:rsid w:val="00A45246"/>
    <w:rsid w:val="00A45403"/>
    <w:rsid w:val="00A45AAE"/>
    <w:rsid w:val="00A45C6B"/>
    <w:rsid w:val="00A46EDE"/>
    <w:rsid w:val="00A47519"/>
    <w:rsid w:val="00A47892"/>
    <w:rsid w:val="00A50372"/>
    <w:rsid w:val="00A50B35"/>
    <w:rsid w:val="00A50D5E"/>
    <w:rsid w:val="00A5130E"/>
    <w:rsid w:val="00A52044"/>
    <w:rsid w:val="00A521D7"/>
    <w:rsid w:val="00A5252F"/>
    <w:rsid w:val="00A529C5"/>
    <w:rsid w:val="00A52BDF"/>
    <w:rsid w:val="00A52E35"/>
    <w:rsid w:val="00A53AAB"/>
    <w:rsid w:val="00A53C9A"/>
    <w:rsid w:val="00A54962"/>
    <w:rsid w:val="00A55412"/>
    <w:rsid w:val="00A56A2D"/>
    <w:rsid w:val="00A56C91"/>
    <w:rsid w:val="00A57009"/>
    <w:rsid w:val="00A57538"/>
    <w:rsid w:val="00A579F8"/>
    <w:rsid w:val="00A57A69"/>
    <w:rsid w:val="00A57B82"/>
    <w:rsid w:val="00A57B8A"/>
    <w:rsid w:val="00A6045D"/>
    <w:rsid w:val="00A60D02"/>
    <w:rsid w:val="00A61326"/>
    <w:rsid w:val="00A61FBC"/>
    <w:rsid w:val="00A629A0"/>
    <w:rsid w:val="00A629D5"/>
    <w:rsid w:val="00A6335B"/>
    <w:rsid w:val="00A64F5F"/>
    <w:rsid w:val="00A65172"/>
    <w:rsid w:val="00A65563"/>
    <w:rsid w:val="00A656B1"/>
    <w:rsid w:val="00A6595E"/>
    <w:rsid w:val="00A65A24"/>
    <w:rsid w:val="00A65CEC"/>
    <w:rsid w:val="00A65E4F"/>
    <w:rsid w:val="00A665D0"/>
    <w:rsid w:val="00A66684"/>
    <w:rsid w:val="00A666B7"/>
    <w:rsid w:val="00A66D75"/>
    <w:rsid w:val="00A67844"/>
    <w:rsid w:val="00A67AB9"/>
    <w:rsid w:val="00A702B2"/>
    <w:rsid w:val="00A71269"/>
    <w:rsid w:val="00A71632"/>
    <w:rsid w:val="00A71E3F"/>
    <w:rsid w:val="00A72B40"/>
    <w:rsid w:val="00A72FD5"/>
    <w:rsid w:val="00A74736"/>
    <w:rsid w:val="00A74E2C"/>
    <w:rsid w:val="00A74E75"/>
    <w:rsid w:val="00A75E7D"/>
    <w:rsid w:val="00A7626E"/>
    <w:rsid w:val="00A76CFE"/>
    <w:rsid w:val="00A770AD"/>
    <w:rsid w:val="00A779B5"/>
    <w:rsid w:val="00A77AB1"/>
    <w:rsid w:val="00A77F33"/>
    <w:rsid w:val="00A80350"/>
    <w:rsid w:val="00A80A86"/>
    <w:rsid w:val="00A81BA9"/>
    <w:rsid w:val="00A81F8D"/>
    <w:rsid w:val="00A822A1"/>
    <w:rsid w:val="00A8266C"/>
    <w:rsid w:val="00A82708"/>
    <w:rsid w:val="00A829AE"/>
    <w:rsid w:val="00A82C0A"/>
    <w:rsid w:val="00A83130"/>
    <w:rsid w:val="00A84974"/>
    <w:rsid w:val="00A84B26"/>
    <w:rsid w:val="00A84C65"/>
    <w:rsid w:val="00A85488"/>
    <w:rsid w:val="00A85896"/>
    <w:rsid w:val="00A86263"/>
    <w:rsid w:val="00A8642E"/>
    <w:rsid w:val="00A86739"/>
    <w:rsid w:val="00A86ECF"/>
    <w:rsid w:val="00A878FB"/>
    <w:rsid w:val="00A87CF5"/>
    <w:rsid w:val="00A9055B"/>
    <w:rsid w:val="00A907D4"/>
    <w:rsid w:val="00A90EC9"/>
    <w:rsid w:val="00A91260"/>
    <w:rsid w:val="00A91829"/>
    <w:rsid w:val="00A92364"/>
    <w:rsid w:val="00A923D4"/>
    <w:rsid w:val="00A9257E"/>
    <w:rsid w:val="00A925B7"/>
    <w:rsid w:val="00A9260B"/>
    <w:rsid w:val="00A930AE"/>
    <w:rsid w:val="00A9319F"/>
    <w:rsid w:val="00A936EF"/>
    <w:rsid w:val="00A93A2D"/>
    <w:rsid w:val="00A94760"/>
    <w:rsid w:val="00A94795"/>
    <w:rsid w:val="00A94CFE"/>
    <w:rsid w:val="00A95268"/>
    <w:rsid w:val="00A95925"/>
    <w:rsid w:val="00A95CD9"/>
    <w:rsid w:val="00A960E0"/>
    <w:rsid w:val="00A96AA0"/>
    <w:rsid w:val="00A970FE"/>
    <w:rsid w:val="00A97437"/>
    <w:rsid w:val="00AA0A29"/>
    <w:rsid w:val="00AA0A82"/>
    <w:rsid w:val="00AA0C00"/>
    <w:rsid w:val="00AA123B"/>
    <w:rsid w:val="00AA1585"/>
    <w:rsid w:val="00AA19B4"/>
    <w:rsid w:val="00AA2088"/>
    <w:rsid w:val="00AA3018"/>
    <w:rsid w:val="00AA3A91"/>
    <w:rsid w:val="00AA41C9"/>
    <w:rsid w:val="00AA4A69"/>
    <w:rsid w:val="00AA4ED9"/>
    <w:rsid w:val="00AA57CF"/>
    <w:rsid w:val="00AA5A06"/>
    <w:rsid w:val="00AA6E4D"/>
    <w:rsid w:val="00AA7132"/>
    <w:rsid w:val="00AA7AF8"/>
    <w:rsid w:val="00AA7B31"/>
    <w:rsid w:val="00AB01CA"/>
    <w:rsid w:val="00AB02A8"/>
    <w:rsid w:val="00AB0475"/>
    <w:rsid w:val="00AB0676"/>
    <w:rsid w:val="00AB0D09"/>
    <w:rsid w:val="00AB0D81"/>
    <w:rsid w:val="00AB273B"/>
    <w:rsid w:val="00AB3214"/>
    <w:rsid w:val="00AB3227"/>
    <w:rsid w:val="00AB395B"/>
    <w:rsid w:val="00AB3D93"/>
    <w:rsid w:val="00AB3EA9"/>
    <w:rsid w:val="00AB448F"/>
    <w:rsid w:val="00AB4672"/>
    <w:rsid w:val="00AB4DF0"/>
    <w:rsid w:val="00AB4EB3"/>
    <w:rsid w:val="00AB5188"/>
    <w:rsid w:val="00AB53BD"/>
    <w:rsid w:val="00AB6C41"/>
    <w:rsid w:val="00AB7A7E"/>
    <w:rsid w:val="00AC0315"/>
    <w:rsid w:val="00AC0363"/>
    <w:rsid w:val="00AC0526"/>
    <w:rsid w:val="00AC1132"/>
    <w:rsid w:val="00AC17F4"/>
    <w:rsid w:val="00AC1A9C"/>
    <w:rsid w:val="00AC2017"/>
    <w:rsid w:val="00AC203F"/>
    <w:rsid w:val="00AC277A"/>
    <w:rsid w:val="00AC2A7E"/>
    <w:rsid w:val="00AC2D7F"/>
    <w:rsid w:val="00AC4753"/>
    <w:rsid w:val="00AC4DB4"/>
    <w:rsid w:val="00AC5EDC"/>
    <w:rsid w:val="00AC69DA"/>
    <w:rsid w:val="00AC744C"/>
    <w:rsid w:val="00AC7DAE"/>
    <w:rsid w:val="00AD01C1"/>
    <w:rsid w:val="00AD0B89"/>
    <w:rsid w:val="00AD1477"/>
    <w:rsid w:val="00AD1590"/>
    <w:rsid w:val="00AD2C45"/>
    <w:rsid w:val="00AD2E01"/>
    <w:rsid w:val="00AD3A0F"/>
    <w:rsid w:val="00AD3F45"/>
    <w:rsid w:val="00AD43BE"/>
    <w:rsid w:val="00AD5625"/>
    <w:rsid w:val="00AD5A5B"/>
    <w:rsid w:val="00AD5AB0"/>
    <w:rsid w:val="00AD6359"/>
    <w:rsid w:val="00AD6CBD"/>
    <w:rsid w:val="00AD7005"/>
    <w:rsid w:val="00AD7C13"/>
    <w:rsid w:val="00AD7EB9"/>
    <w:rsid w:val="00AD7FBF"/>
    <w:rsid w:val="00AE00B3"/>
    <w:rsid w:val="00AE02C4"/>
    <w:rsid w:val="00AE0A17"/>
    <w:rsid w:val="00AE0B2B"/>
    <w:rsid w:val="00AE0F25"/>
    <w:rsid w:val="00AE1A1D"/>
    <w:rsid w:val="00AE1C6F"/>
    <w:rsid w:val="00AE1DD6"/>
    <w:rsid w:val="00AE26AD"/>
    <w:rsid w:val="00AE31DD"/>
    <w:rsid w:val="00AE38D1"/>
    <w:rsid w:val="00AE3F12"/>
    <w:rsid w:val="00AE3FE6"/>
    <w:rsid w:val="00AE4282"/>
    <w:rsid w:val="00AE4405"/>
    <w:rsid w:val="00AE4459"/>
    <w:rsid w:val="00AE4C01"/>
    <w:rsid w:val="00AE4E18"/>
    <w:rsid w:val="00AE4F77"/>
    <w:rsid w:val="00AE5005"/>
    <w:rsid w:val="00AE54E5"/>
    <w:rsid w:val="00AE65CD"/>
    <w:rsid w:val="00AE68AC"/>
    <w:rsid w:val="00AE71F3"/>
    <w:rsid w:val="00AE72A4"/>
    <w:rsid w:val="00AE79AE"/>
    <w:rsid w:val="00AE7AFB"/>
    <w:rsid w:val="00AE7CF8"/>
    <w:rsid w:val="00AE7E12"/>
    <w:rsid w:val="00AF0052"/>
    <w:rsid w:val="00AF0315"/>
    <w:rsid w:val="00AF10CA"/>
    <w:rsid w:val="00AF1377"/>
    <w:rsid w:val="00AF1563"/>
    <w:rsid w:val="00AF1939"/>
    <w:rsid w:val="00AF19A4"/>
    <w:rsid w:val="00AF2156"/>
    <w:rsid w:val="00AF2EC3"/>
    <w:rsid w:val="00AF35F1"/>
    <w:rsid w:val="00AF43AD"/>
    <w:rsid w:val="00AF4B5D"/>
    <w:rsid w:val="00AF50EA"/>
    <w:rsid w:val="00AF5611"/>
    <w:rsid w:val="00AF5720"/>
    <w:rsid w:val="00AF5F27"/>
    <w:rsid w:val="00AF642B"/>
    <w:rsid w:val="00AF6994"/>
    <w:rsid w:val="00AF755F"/>
    <w:rsid w:val="00B009AA"/>
    <w:rsid w:val="00B0139B"/>
    <w:rsid w:val="00B016C2"/>
    <w:rsid w:val="00B01908"/>
    <w:rsid w:val="00B01A5E"/>
    <w:rsid w:val="00B0239E"/>
    <w:rsid w:val="00B024C6"/>
    <w:rsid w:val="00B029FD"/>
    <w:rsid w:val="00B02A55"/>
    <w:rsid w:val="00B02BB4"/>
    <w:rsid w:val="00B02DC0"/>
    <w:rsid w:val="00B035C3"/>
    <w:rsid w:val="00B03993"/>
    <w:rsid w:val="00B03DA9"/>
    <w:rsid w:val="00B0498E"/>
    <w:rsid w:val="00B04D04"/>
    <w:rsid w:val="00B04DB6"/>
    <w:rsid w:val="00B05312"/>
    <w:rsid w:val="00B053BC"/>
    <w:rsid w:val="00B0573E"/>
    <w:rsid w:val="00B0605D"/>
    <w:rsid w:val="00B06241"/>
    <w:rsid w:val="00B06563"/>
    <w:rsid w:val="00B071D2"/>
    <w:rsid w:val="00B07A8F"/>
    <w:rsid w:val="00B1118C"/>
    <w:rsid w:val="00B11801"/>
    <w:rsid w:val="00B11F8D"/>
    <w:rsid w:val="00B130F0"/>
    <w:rsid w:val="00B13564"/>
    <w:rsid w:val="00B1501A"/>
    <w:rsid w:val="00B1575D"/>
    <w:rsid w:val="00B158BB"/>
    <w:rsid w:val="00B16C7B"/>
    <w:rsid w:val="00B17212"/>
    <w:rsid w:val="00B17D0D"/>
    <w:rsid w:val="00B17D6A"/>
    <w:rsid w:val="00B21583"/>
    <w:rsid w:val="00B21B8C"/>
    <w:rsid w:val="00B22867"/>
    <w:rsid w:val="00B22922"/>
    <w:rsid w:val="00B23367"/>
    <w:rsid w:val="00B2338B"/>
    <w:rsid w:val="00B237DD"/>
    <w:rsid w:val="00B23927"/>
    <w:rsid w:val="00B23D1D"/>
    <w:rsid w:val="00B242EE"/>
    <w:rsid w:val="00B24C1F"/>
    <w:rsid w:val="00B251E5"/>
    <w:rsid w:val="00B25565"/>
    <w:rsid w:val="00B25901"/>
    <w:rsid w:val="00B25A66"/>
    <w:rsid w:val="00B25FAE"/>
    <w:rsid w:val="00B2660F"/>
    <w:rsid w:val="00B27036"/>
    <w:rsid w:val="00B27105"/>
    <w:rsid w:val="00B272E7"/>
    <w:rsid w:val="00B276EF"/>
    <w:rsid w:val="00B27DC9"/>
    <w:rsid w:val="00B3009C"/>
    <w:rsid w:val="00B307F9"/>
    <w:rsid w:val="00B30ACD"/>
    <w:rsid w:val="00B30C72"/>
    <w:rsid w:val="00B30ED3"/>
    <w:rsid w:val="00B31162"/>
    <w:rsid w:val="00B311B0"/>
    <w:rsid w:val="00B31635"/>
    <w:rsid w:val="00B31693"/>
    <w:rsid w:val="00B32520"/>
    <w:rsid w:val="00B329D1"/>
    <w:rsid w:val="00B32A7A"/>
    <w:rsid w:val="00B32B66"/>
    <w:rsid w:val="00B33931"/>
    <w:rsid w:val="00B339AE"/>
    <w:rsid w:val="00B344C6"/>
    <w:rsid w:val="00B34C7F"/>
    <w:rsid w:val="00B34CB4"/>
    <w:rsid w:val="00B35D56"/>
    <w:rsid w:val="00B3623F"/>
    <w:rsid w:val="00B364FC"/>
    <w:rsid w:val="00B366A0"/>
    <w:rsid w:val="00B366B2"/>
    <w:rsid w:val="00B368B7"/>
    <w:rsid w:val="00B3695D"/>
    <w:rsid w:val="00B36B96"/>
    <w:rsid w:val="00B36D64"/>
    <w:rsid w:val="00B371E9"/>
    <w:rsid w:val="00B4054F"/>
    <w:rsid w:val="00B415B2"/>
    <w:rsid w:val="00B416AA"/>
    <w:rsid w:val="00B41800"/>
    <w:rsid w:val="00B41A94"/>
    <w:rsid w:val="00B420B2"/>
    <w:rsid w:val="00B4276B"/>
    <w:rsid w:val="00B43144"/>
    <w:rsid w:val="00B432E2"/>
    <w:rsid w:val="00B434DD"/>
    <w:rsid w:val="00B43FC0"/>
    <w:rsid w:val="00B44612"/>
    <w:rsid w:val="00B4512C"/>
    <w:rsid w:val="00B45E66"/>
    <w:rsid w:val="00B4608C"/>
    <w:rsid w:val="00B467F5"/>
    <w:rsid w:val="00B4740B"/>
    <w:rsid w:val="00B47F45"/>
    <w:rsid w:val="00B50A64"/>
    <w:rsid w:val="00B521AD"/>
    <w:rsid w:val="00B5234E"/>
    <w:rsid w:val="00B52614"/>
    <w:rsid w:val="00B53433"/>
    <w:rsid w:val="00B5372A"/>
    <w:rsid w:val="00B53CF6"/>
    <w:rsid w:val="00B541B0"/>
    <w:rsid w:val="00B542A7"/>
    <w:rsid w:val="00B54760"/>
    <w:rsid w:val="00B54C1C"/>
    <w:rsid w:val="00B54CCA"/>
    <w:rsid w:val="00B55287"/>
    <w:rsid w:val="00B5546C"/>
    <w:rsid w:val="00B55E34"/>
    <w:rsid w:val="00B56A80"/>
    <w:rsid w:val="00B56E77"/>
    <w:rsid w:val="00B57797"/>
    <w:rsid w:val="00B60E83"/>
    <w:rsid w:val="00B612C8"/>
    <w:rsid w:val="00B6137C"/>
    <w:rsid w:val="00B6142A"/>
    <w:rsid w:val="00B614F4"/>
    <w:rsid w:val="00B6180C"/>
    <w:rsid w:val="00B61F3B"/>
    <w:rsid w:val="00B62337"/>
    <w:rsid w:val="00B6292D"/>
    <w:rsid w:val="00B62B03"/>
    <w:rsid w:val="00B62EA3"/>
    <w:rsid w:val="00B63634"/>
    <w:rsid w:val="00B64030"/>
    <w:rsid w:val="00B6449A"/>
    <w:rsid w:val="00B64902"/>
    <w:rsid w:val="00B65EB9"/>
    <w:rsid w:val="00B666DE"/>
    <w:rsid w:val="00B66E97"/>
    <w:rsid w:val="00B66E9B"/>
    <w:rsid w:val="00B66F92"/>
    <w:rsid w:val="00B679E3"/>
    <w:rsid w:val="00B7023C"/>
    <w:rsid w:val="00B7042F"/>
    <w:rsid w:val="00B70804"/>
    <w:rsid w:val="00B70D22"/>
    <w:rsid w:val="00B70E68"/>
    <w:rsid w:val="00B70FC0"/>
    <w:rsid w:val="00B710CF"/>
    <w:rsid w:val="00B717C0"/>
    <w:rsid w:val="00B71D18"/>
    <w:rsid w:val="00B71D7B"/>
    <w:rsid w:val="00B721CB"/>
    <w:rsid w:val="00B72BA5"/>
    <w:rsid w:val="00B73080"/>
    <w:rsid w:val="00B73702"/>
    <w:rsid w:val="00B73AE9"/>
    <w:rsid w:val="00B73CD4"/>
    <w:rsid w:val="00B750F4"/>
    <w:rsid w:val="00B75443"/>
    <w:rsid w:val="00B754FD"/>
    <w:rsid w:val="00B75B9C"/>
    <w:rsid w:val="00B76056"/>
    <w:rsid w:val="00B76369"/>
    <w:rsid w:val="00B7686F"/>
    <w:rsid w:val="00B77234"/>
    <w:rsid w:val="00B7771C"/>
    <w:rsid w:val="00B7788B"/>
    <w:rsid w:val="00B7798A"/>
    <w:rsid w:val="00B802F4"/>
    <w:rsid w:val="00B80B45"/>
    <w:rsid w:val="00B8143F"/>
    <w:rsid w:val="00B81843"/>
    <w:rsid w:val="00B81962"/>
    <w:rsid w:val="00B826A3"/>
    <w:rsid w:val="00B835CC"/>
    <w:rsid w:val="00B839EF"/>
    <w:rsid w:val="00B841C8"/>
    <w:rsid w:val="00B84214"/>
    <w:rsid w:val="00B84705"/>
    <w:rsid w:val="00B85010"/>
    <w:rsid w:val="00B8548B"/>
    <w:rsid w:val="00B854B3"/>
    <w:rsid w:val="00B85874"/>
    <w:rsid w:val="00B86373"/>
    <w:rsid w:val="00B863BE"/>
    <w:rsid w:val="00B872EF"/>
    <w:rsid w:val="00B8738B"/>
    <w:rsid w:val="00B87EEA"/>
    <w:rsid w:val="00B87F19"/>
    <w:rsid w:val="00B91511"/>
    <w:rsid w:val="00B91DCB"/>
    <w:rsid w:val="00B923DA"/>
    <w:rsid w:val="00B92B90"/>
    <w:rsid w:val="00B92CF0"/>
    <w:rsid w:val="00B92E4C"/>
    <w:rsid w:val="00B93113"/>
    <w:rsid w:val="00B93A15"/>
    <w:rsid w:val="00B93B21"/>
    <w:rsid w:val="00B93DDB"/>
    <w:rsid w:val="00B94417"/>
    <w:rsid w:val="00B94566"/>
    <w:rsid w:val="00B947A9"/>
    <w:rsid w:val="00B9497F"/>
    <w:rsid w:val="00B94DE4"/>
    <w:rsid w:val="00B94F07"/>
    <w:rsid w:val="00B95855"/>
    <w:rsid w:val="00B95DCA"/>
    <w:rsid w:val="00B96312"/>
    <w:rsid w:val="00B96448"/>
    <w:rsid w:val="00B97FD7"/>
    <w:rsid w:val="00BA0031"/>
    <w:rsid w:val="00BA025A"/>
    <w:rsid w:val="00BA0585"/>
    <w:rsid w:val="00BA0FD3"/>
    <w:rsid w:val="00BA13BE"/>
    <w:rsid w:val="00BA1902"/>
    <w:rsid w:val="00BA279A"/>
    <w:rsid w:val="00BA32B2"/>
    <w:rsid w:val="00BA3443"/>
    <w:rsid w:val="00BA3587"/>
    <w:rsid w:val="00BA3C65"/>
    <w:rsid w:val="00BA3FC0"/>
    <w:rsid w:val="00BA410B"/>
    <w:rsid w:val="00BA46E8"/>
    <w:rsid w:val="00BA49A3"/>
    <w:rsid w:val="00BA4D17"/>
    <w:rsid w:val="00BA51E5"/>
    <w:rsid w:val="00BA5A35"/>
    <w:rsid w:val="00BA5ADB"/>
    <w:rsid w:val="00BA62E2"/>
    <w:rsid w:val="00BA641B"/>
    <w:rsid w:val="00BA68A8"/>
    <w:rsid w:val="00BA7A67"/>
    <w:rsid w:val="00BB01A3"/>
    <w:rsid w:val="00BB094B"/>
    <w:rsid w:val="00BB18E9"/>
    <w:rsid w:val="00BB23A3"/>
    <w:rsid w:val="00BB2F96"/>
    <w:rsid w:val="00BB3797"/>
    <w:rsid w:val="00BB3A22"/>
    <w:rsid w:val="00BB3A42"/>
    <w:rsid w:val="00BB3C30"/>
    <w:rsid w:val="00BB3EE8"/>
    <w:rsid w:val="00BB3F28"/>
    <w:rsid w:val="00BB3FA7"/>
    <w:rsid w:val="00BB4B2D"/>
    <w:rsid w:val="00BB4BA7"/>
    <w:rsid w:val="00BB514C"/>
    <w:rsid w:val="00BB5303"/>
    <w:rsid w:val="00BB5AD2"/>
    <w:rsid w:val="00BB5EB2"/>
    <w:rsid w:val="00BB5F76"/>
    <w:rsid w:val="00BB6320"/>
    <w:rsid w:val="00BB64F1"/>
    <w:rsid w:val="00BB6F4E"/>
    <w:rsid w:val="00BB76C9"/>
    <w:rsid w:val="00BC06A3"/>
    <w:rsid w:val="00BC09D4"/>
    <w:rsid w:val="00BC0D1E"/>
    <w:rsid w:val="00BC0F36"/>
    <w:rsid w:val="00BC158F"/>
    <w:rsid w:val="00BC19A0"/>
    <w:rsid w:val="00BC19EE"/>
    <w:rsid w:val="00BC1C8D"/>
    <w:rsid w:val="00BC1D18"/>
    <w:rsid w:val="00BC1E1E"/>
    <w:rsid w:val="00BC2AA6"/>
    <w:rsid w:val="00BC40B0"/>
    <w:rsid w:val="00BC4B0C"/>
    <w:rsid w:val="00BC522C"/>
    <w:rsid w:val="00BC548A"/>
    <w:rsid w:val="00BC5762"/>
    <w:rsid w:val="00BC6737"/>
    <w:rsid w:val="00BC67B8"/>
    <w:rsid w:val="00BC6C71"/>
    <w:rsid w:val="00BC7011"/>
    <w:rsid w:val="00BC72D3"/>
    <w:rsid w:val="00BC7573"/>
    <w:rsid w:val="00BC7AA1"/>
    <w:rsid w:val="00BC7EEE"/>
    <w:rsid w:val="00BD05D0"/>
    <w:rsid w:val="00BD0F89"/>
    <w:rsid w:val="00BD22F3"/>
    <w:rsid w:val="00BD2A64"/>
    <w:rsid w:val="00BD2D98"/>
    <w:rsid w:val="00BD3583"/>
    <w:rsid w:val="00BD5788"/>
    <w:rsid w:val="00BD589F"/>
    <w:rsid w:val="00BD5D44"/>
    <w:rsid w:val="00BD6277"/>
    <w:rsid w:val="00BD6327"/>
    <w:rsid w:val="00BD6ABA"/>
    <w:rsid w:val="00BD70A5"/>
    <w:rsid w:val="00BE0214"/>
    <w:rsid w:val="00BE08BB"/>
    <w:rsid w:val="00BE10F9"/>
    <w:rsid w:val="00BE113F"/>
    <w:rsid w:val="00BE11BF"/>
    <w:rsid w:val="00BE1926"/>
    <w:rsid w:val="00BE2BD2"/>
    <w:rsid w:val="00BE2C54"/>
    <w:rsid w:val="00BE2D44"/>
    <w:rsid w:val="00BE41FD"/>
    <w:rsid w:val="00BE4E8E"/>
    <w:rsid w:val="00BE5104"/>
    <w:rsid w:val="00BE51C1"/>
    <w:rsid w:val="00BE5220"/>
    <w:rsid w:val="00BE527D"/>
    <w:rsid w:val="00BE5D1F"/>
    <w:rsid w:val="00BE616D"/>
    <w:rsid w:val="00BE6924"/>
    <w:rsid w:val="00BE6AC9"/>
    <w:rsid w:val="00BE6B0F"/>
    <w:rsid w:val="00BE7689"/>
    <w:rsid w:val="00BE7B2F"/>
    <w:rsid w:val="00BE7E77"/>
    <w:rsid w:val="00BF0ABD"/>
    <w:rsid w:val="00BF19AC"/>
    <w:rsid w:val="00BF1CB5"/>
    <w:rsid w:val="00BF31FC"/>
    <w:rsid w:val="00BF350D"/>
    <w:rsid w:val="00BF3EAE"/>
    <w:rsid w:val="00BF4022"/>
    <w:rsid w:val="00BF429F"/>
    <w:rsid w:val="00BF478C"/>
    <w:rsid w:val="00BF4BF2"/>
    <w:rsid w:val="00BF4D67"/>
    <w:rsid w:val="00BF67E0"/>
    <w:rsid w:val="00BF67F3"/>
    <w:rsid w:val="00BF69B5"/>
    <w:rsid w:val="00BF6FBB"/>
    <w:rsid w:val="00BF707A"/>
    <w:rsid w:val="00BF7775"/>
    <w:rsid w:val="00BF7D97"/>
    <w:rsid w:val="00BF7D99"/>
    <w:rsid w:val="00C00499"/>
    <w:rsid w:val="00C00D0A"/>
    <w:rsid w:val="00C00FEC"/>
    <w:rsid w:val="00C01146"/>
    <w:rsid w:val="00C01345"/>
    <w:rsid w:val="00C01B13"/>
    <w:rsid w:val="00C03D26"/>
    <w:rsid w:val="00C03D37"/>
    <w:rsid w:val="00C042BB"/>
    <w:rsid w:val="00C04558"/>
    <w:rsid w:val="00C04867"/>
    <w:rsid w:val="00C04BCD"/>
    <w:rsid w:val="00C05384"/>
    <w:rsid w:val="00C055C8"/>
    <w:rsid w:val="00C057CA"/>
    <w:rsid w:val="00C06080"/>
    <w:rsid w:val="00C060CF"/>
    <w:rsid w:val="00C063A3"/>
    <w:rsid w:val="00C06586"/>
    <w:rsid w:val="00C06F12"/>
    <w:rsid w:val="00C075AC"/>
    <w:rsid w:val="00C076B5"/>
    <w:rsid w:val="00C07918"/>
    <w:rsid w:val="00C07A20"/>
    <w:rsid w:val="00C1005F"/>
    <w:rsid w:val="00C101A6"/>
    <w:rsid w:val="00C107A7"/>
    <w:rsid w:val="00C115FD"/>
    <w:rsid w:val="00C12112"/>
    <w:rsid w:val="00C12D39"/>
    <w:rsid w:val="00C135DF"/>
    <w:rsid w:val="00C1388D"/>
    <w:rsid w:val="00C13F03"/>
    <w:rsid w:val="00C14049"/>
    <w:rsid w:val="00C141A9"/>
    <w:rsid w:val="00C141B7"/>
    <w:rsid w:val="00C14A1C"/>
    <w:rsid w:val="00C14C67"/>
    <w:rsid w:val="00C14CE3"/>
    <w:rsid w:val="00C15A00"/>
    <w:rsid w:val="00C15ACB"/>
    <w:rsid w:val="00C15DD3"/>
    <w:rsid w:val="00C1654A"/>
    <w:rsid w:val="00C16956"/>
    <w:rsid w:val="00C17355"/>
    <w:rsid w:val="00C17382"/>
    <w:rsid w:val="00C17C90"/>
    <w:rsid w:val="00C20574"/>
    <w:rsid w:val="00C20819"/>
    <w:rsid w:val="00C2096F"/>
    <w:rsid w:val="00C20DAB"/>
    <w:rsid w:val="00C21A67"/>
    <w:rsid w:val="00C221C3"/>
    <w:rsid w:val="00C230AC"/>
    <w:rsid w:val="00C234F8"/>
    <w:rsid w:val="00C23AE4"/>
    <w:rsid w:val="00C240ED"/>
    <w:rsid w:val="00C243B5"/>
    <w:rsid w:val="00C24A4B"/>
    <w:rsid w:val="00C253E2"/>
    <w:rsid w:val="00C25851"/>
    <w:rsid w:val="00C26C96"/>
    <w:rsid w:val="00C26DB7"/>
    <w:rsid w:val="00C270C8"/>
    <w:rsid w:val="00C27CA4"/>
    <w:rsid w:val="00C30529"/>
    <w:rsid w:val="00C312F6"/>
    <w:rsid w:val="00C314D3"/>
    <w:rsid w:val="00C3195C"/>
    <w:rsid w:val="00C319F0"/>
    <w:rsid w:val="00C325A3"/>
    <w:rsid w:val="00C32681"/>
    <w:rsid w:val="00C32978"/>
    <w:rsid w:val="00C32C03"/>
    <w:rsid w:val="00C32E9E"/>
    <w:rsid w:val="00C3339F"/>
    <w:rsid w:val="00C3376B"/>
    <w:rsid w:val="00C339CB"/>
    <w:rsid w:val="00C33A87"/>
    <w:rsid w:val="00C33CFD"/>
    <w:rsid w:val="00C33CFE"/>
    <w:rsid w:val="00C34031"/>
    <w:rsid w:val="00C34B24"/>
    <w:rsid w:val="00C34BAE"/>
    <w:rsid w:val="00C34C08"/>
    <w:rsid w:val="00C34DE4"/>
    <w:rsid w:val="00C35EB8"/>
    <w:rsid w:val="00C361BD"/>
    <w:rsid w:val="00C36E87"/>
    <w:rsid w:val="00C379C2"/>
    <w:rsid w:val="00C406CB"/>
    <w:rsid w:val="00C40DDC"/>
    <w:rsid w:val="00C40E29"/>
    <w:rsid w:val="00C4205C"/>
    <w:rsid w:val="00C42822"/>
    <w:rsid w:val="00C428DE"/>
    <w:rsid w:val="00C43005"/>
    <w:rsid w:val="00C43E30"/>
    <w:rsid w:val="00C4433C"/>
    <w:rsid w:val="00C443C8"/>
    <w:rsid w:val="00C469C3"/>
    <w:rsid w:val="00C46CF6"/>
    <w:rsid w:val="00C50130"/>
    <w:rsid w:val="00C5059E"/>
    <w:rsid w:val="00C50DDF"/>
    <w:rsid w:val="00C515C9"/>
    <w:rsid w:val="00C51F12"/>
    <w:rsid w:val="00C523E3"/>
    <w:rsid w:val="00C525DB"/>
    <w:rsid w:val="00C52829"/>
    <w:rsid w:val="00C5357F"/>
    <w:rsid w:val="00C538DB"/>
    <w:rsid w:val="00C53D7A"/>
    <w:rsid w:val="00C54022"/>
    <w:rsid w:val="00C545B7"/>
    <w:rsid w:val="00C5494E"/>
    <w:rsid w:val="00C54B46"/>
    <w:rsid w:val="00C54F7A"/>
    <w:rsid w:val="00C55894"/>
    <w:rsid w:val="00C55B73"/>
    <w:rsid w:val="00C56943"/>
    <w:rsid w:val="00C56CDF"/>
    <w:rsid w:val="00C56FEA"/>
    <w:rsid w:val="00C57030"/>
    <w:rsid w:val="00C571E7"/>
    <w:rsid w:val="00C57FFA"/>
    <w:rsid w:val="00C60B36"/>
    <w:rsid w:val="00C6106F"/>
    <w:rsid w:val="00C61BD5"/>
    <w:rsid w:val="00C62519"/>
    <w:rsid w:val="00C6267C"/>
    <w:rsid w:val="00C63510"/>
    <w:rsid w:val="00C63C30"/>
    <w:rsid w:val="00C64764"/>
    <w:rsid w:val="00C658E0"/>
    <w:rsid w:val="00C66168"/>
    <w:rsid w:val="00C6645C"/>
    <w:rsid w:val="00C66C1E"/>
    <w:rsid w:val="00C66E59"/>
    <w:rsid w:val="00C672C1"/>
    <w:rsid w:val="00C67598"/>
    <w:rsid w:val="00C67C6F"/>
    <w:rsid w:val="00C67DE3"/>
    <w:rsid w:val="00C70661"/>
    <w:rsid w:val="00C7070A"/>
    <w:rsid w:val="00C70FB4"/>
    <w:rsid w:val="00C70FEB"/>
    <w:rsid w:val="00C71298"/>
    <w:rsid w:val="00C71BE0"/>
    <w:rsid w:val="00C71BFB"/>
    <w:rsid w:val="00C721AB"/>
    <w:rsid w:val="00C72482"/>
    <w:rsid w:val="00C72CDC"/>
    <w:rsid w:val="00C73214"/>
    <w:rsid w:val="00C73216"/>
    <w:rsid w:val="00C7327A"/>
    <w:rsid w:val="00C73E65"/>
    <w:rsid w:val="00C751AD"/>
    <w:rsid w:val="00C75899"/>
    <w:rsid w:val="00C75D88"/>
    <w:rsid w:val="00C77373"/>
    <w:rsid w:val="00C773DE"/>
    <w:rsid w:val="00C80119"/>
    <w:rsid w:val="00C803BB"/>
    <w:rsid w:val="00C80CC8"/>
    <w:rsid w:val="00C80FBB"/>
    <w:rsid w:val="00C8132B"/>
    <w:rsid w:val="00C81AB4"/>
    <w:rsid w:val="00C8299D"/>
    <w:rsid w:val="00C830D9"/>
    <w:rsid w:val="00C83206"/>
    <w:rsid w:val="00C8373D"/>
    <w:rsid w:val="00C841D4"/>
    <w:rsid w:val="00C8433D"/>
    <w:rsid w:val="00C84EC0"/>
    <w:rsid w:val="00C84FEB"/>
    <w:rsid w:val="00C8559B"/>
    <w:rsid w:val="00C858CB"/>
    <w:rsid w:val="00C86236"/>
    <w:rsid w:val="00C86859"/>
    <w:rsid w:val="00C86DEA"/>
    <w:rsid w:val="00C86EA1"/>
    <w:rsid w:val="00C87B35"/>
    <w:rsid w:val="00C905C2"/>
    <w:rsid w:val="00C90AED"/>
    <w:rsid w:val="00C90BE4"/>
    <w:rsid w:val="00C90F32"/>
    <w:rsid w:val="00C91198"/>
    <w:rsid w:val="00C91A95"/>
    <w:rsid w:val="00C91C15"/>
    <w:rsid w:val="00C9201A"/>
    <w:rsid w:val="00C92770"/>
    <w:rsid w:val="00C92AEC"/>
    <w:rsid w:val="00C92BA5"/>
    <w:rsid w:val="00C92D02"/>
    <w:rsid w:val="00C931B7"/>
    <w:rsid w:val="00C93634"/>
    <w:rsid w:val="00C94030"/>
    <w:rsid w:val="00C94A90"/>
    <w:rsid w:val="00C94BCD"/>
    <w:rsid w:val="00C95656"/>
    <w:rsid w:val="00C95CDE"/>
    <w:rsid w:val="00C95E64"/>
    <w:rsid w:val="00C9685C"/>
    <w:rsid w:val="00C96D31"/>
    <w:rsid w:val="00C97122"/>
    <w:rsid w:val="00C97171"/>
    <w:rsid w:val="00C97863"/>
    <w:rsid w:val="00C97953"/>
    <w:rsid w:val="00C97CE1"/>
    <w:rsid w:val="00C97E1D"/>
    <w:rsid w:val="00CA0DDD"/>
    <w:rsid w:val="00CA100D"/>
    <w:rsid w:val="00CA1675"/>
    <w:rsid w:val="00CA3981"/>
    <w:rsid w:val="00CA428B"/>
    <w:rsid w:val="00CA4892"/>
    <w:rsid w:val="00CA4E35"/>
    <w:rsid w:val="00CA4E45"/>
    <w:rsid w:val="00CA53FC"/>
    <w:rsid w:val="00CA5EAC"/>
    <w:rsid w:val="00CA67BF"/>
    <w:rsid w:val="00CA6A17"/>
    <w:rsid w:val="00CA6BEF"/>
    <w:rsid w:val="00CA6C01"/>
    <w:rsid w:val="00CA6E5B"/>
    <w:rsid w:val="00CA7694"/>
    <w:rsid w:val="00CA7DBF"/>
    <w:rsid w:val="00CB0129"/>
    <w:rsid w:val="00CB025B"/>
    <w:rsid w:val="00CB051B"/>
    <w:rsid w:val="00CB0FC6"/>
    <w:rsid w:val="00CB1BE5"/>
    <w:rsid w:val="00CB2408"/>
    <w:rsid w:val="00CB24AA"/>
    <w:rsid w:val="00CB258B"/>
    <w:rsid w:val="00CB2614"/>
    <w:rsid w:val="00CB2DC9"/>
    <w:rsid w:val="00CB32BE"/>
    <w:rsid w:val="00CB4189"/>
    <w:rsid w:val="00CB4631"/>
    <w:rsid w:val="00CB4737"/>
    <w:rsid w:val="00CB4C19"/>
    <w:rsid w:val="00CB576E"/>
    <w:rsid w:val="00CB583E"/>
    <w:rsid w:val="00CB6947"/>
    <w:rsid w:val="00CB6EB8"/>
    <w:rsid w:val="00CB7003"/>
    <w:rsid w:val="00CB7987"/>
    <w:rsid w:val="00CB7CA2"/>
    <w:rsid w:val="00CC108B"/>
    <w:rsid w:val="00CC109B"/>
    <w:rsid w:val="00CC1380"/>
    <w:rsid w:val="00CC14A9"/>
    <w:rsid w:val="00CC198A"/>
    <w:rsid w:val="00CC1D55"/>
    <w:rsid w:val="00CC4C4A"/>
    <w:rsid w:val="00CC5781"/>
    <w:rsid w:val="00CC5E3C"/>
    <w:rsid w:val="00CC66A9"/>
    <w:rsid w:val="00CC680B"/>
    <w:rsid w:val="00CC6A00"/>
    <w:rsid w:val="00CC6A78"/>
    <w:rsid w:val="00CC7114"/>
    <w:rsid w:val="00CC7541"/>
    <w:rsid w:val="00CC7D39"/>
    <w:rsid w:val="00CD0836"/>
    <w:rsid w:val="00CD0F37"/>
    <w:rsid w:val="00CD2375"/>
    <w:rsid w:val="00CD270F"/>
    <w:rsid w:val="00CD34ED"/>
    <w:rsid w:val="00CD37F8"/>
    <w:rsid w:val="00CD3A28"/>
    <w:rsid w:val="00CD3D25"/>
    <w:rsid w:val="00CD3E22"/>
    <w:rsid w:val="00CD4000"/>
    <w:rsid w:val="00CD451F"/>
    <w:rsid w:val="00CD4554"/>
    <w:rsid w:val="00CD49F8"/>
    <w:rsid w:val="00CD4F5F"/>
    <w:rsid w:val="00CD5355"/>
    <w:rsid w:val="00CD55F1"/>
    <w:rsid w:val="00CD615A"/>
    <w:rsid w:val="00CD64F4"/>
    <w:rsid w:val="00CD673E"/>
    <w:rsid w:val="00CD6A80"/>
    <w:rsid w:val="00CD6B21"/>
    <w:rsid w:val="00CD7182"/>
    <w:rsid w:val="00CD745C"/>
    <w:rsid w:val="00CD75D5"/>
    <w:rsid w:val="00CE00F6"/>
    <w:rsid w:val="00CE0130"/>
    <w:rsid w:val="00CE1284"/>
    <w:rsid w:val="00CE1534"/>
    <w:rsid w:val="00CE293B"/>
    <w:rsid w:val="00CE2AB3"/>
    <w:rsid w:val="00CE2AFD"/>
    <w:rsid w:val="00CE2FBE"/>
    <w:rsid w:val="00CE3711"/>
    <w:rsid w:val="00CE3F3A"/>
    <w:rsid w:val="00CE4034"/>
    <w:rsid w:val="00CE43B2"/>
    <w:rsid w:val="00CE46AE"/>
    <w:rsid w:val="00CE47B5"/>
    <w:rsid w:val="00CE4A0B"/>
    <w:rsid w:val="00CE5119"/>
    <w:rsid w:val="00CE58CD"/>
    <w:rsid w:val="00CE5AA0"/>
    <w:rsid w:val="00CE5B70"/>
    <w:rsid w:val="00CE632C"/>
    <w:rsid w:val="00CF0228"/>
    <w:rsid w:val="00CF069A"/>
    <w:rsid w:val="00CF1128"/>
    <w:rsid w:val="00CF1732"/>
    <w:rsid w:val="00CF267F"/>
    <w:rsid w:val="00CF271C"/>
    <w:rsid w:val="00CF27CD"/>
    <w:rsid w:val="00CF292A"/>
    <w:rsid w:val="00CF2B16"/>
    <w:rsid w:val="00CF2C14"/>
    <w:rsid w:val="00CF375C"/>
    <w:rsid w:val="00CF37E9"/>
    <w:rsid w:val="00CF4234"/>
    <w:rsid w:val="00CF471E"/>
    <w:rsid w:val="00CF4955"/>
    <w:rsid w:val="00CF4ACC"/>
    <w:rsid w:val="00CF5072"/>
    <w:rsid w:val="00CF5134"/>
    <w:rsid w:val="00CF53DA"/>
    <w:rsid w:val="00CF5A48"/>
    <w:rsid w:val="00CF6873"/>
    <w:rsid w:val="00CF6D75"/>
    <w:rsid w:val="00CF7002"/>
    <w:rsid w:val="00CF715D"/>
    <w:rsid w:val="00CF7218"/>
    <w:rsid w:val="00CF7889"/>
    <w:rsid w:val="00D001DA"/>
    <w:rsid w:val="00D00F0A"/>
    <w:rsid w:val="00D01649"/>
    <w:rsid w:val="00D0225B"/>
    <w:rsid w:val="00D027A7"/>
    <w:rsid w:val="00D02CB0"/>
    <w:rsid w:val="00D03283"/>
    <w:rsid w:val="00D036CA"/>
    <w:rsid w:val="00D03B01"/>
    <w:rsid w:val="00D03F98"/>
    <w:rsid w:val="00D0413F"/>
    <w:rsid w:val="00D04498"/>
    <w:rsid w:val="00D047E7"/>
    <w:rsid w:val="00D05273"/>
    <w:rsid w:val="00D05726"/>
    <w:rsid w:val="00D05875"/>
    <w:rsid w:val="00D05DBD"/>
    <w:rsid w:val="00D05E9A"/>
    <w:rsid w:val="00D07329"/>
    <w:rsid w:val="00D07ECE"/>
    <w:rsid w:val="00D10259"/>
    <w:rsid w:val="00D10509"/>
    <w:rsid w:val="00D10A2D"/>
    <w:rsid w:val="00D10AE0"/>
    <w:rsid w:val="00D10F77"/>
    <w:rsid w:val="00D11039"/>
    <w:rsid w:val="00D11123"/>
    <w:rsid w:val="00D11497"/>
    <w:rsid w:val="00D12145"/>
    <w:rsid w:val="00D1276E"/>
    <w:rsid w:val="00D128E2"/>
    <w:rsid w:val="00D12CFF"/>
    <w:rsid w:val="00D13070"/>
    <w:rsid w:val="00D1376D"/>
    <w:rsid w:val="00D142C9"/>
    <w:rsid w:val="00D1433A"/>
    <w:rsid w:val="00D1444C"/>
    <w:rsid w:val="00D150B2"/>
    <w:rsid w:val="00D15F5C"/>
    <w:rsid w:val="00D16848"/>
    <w:rsid w:val="00D174CE"/>
    <w:rsid w:val="00D177AA"/>
    <w:rsid w:val="00D177EA"/>
    <w:rsid w:val="00D17C93"/>
    <w:rsid w:val="00D20FAA"/>
    <w:rsid w:val="00D2155C"/>
    <w:rsid w:val="00D222D5"/>
    <w:rsid w:val="00D22609"/>
    <w:rsid w:val="00D22A4A"/>
    <w:rsid w:val="00D22ADD"/>
    <w:rsid w:val="00D2320B"/>
    <w:rsid w:val="00D232BF"/>
    <w:rsid w:val="00D23461"/>
    <w:rsid w:val="00D237B7"/>
    <w:rsid w:val="00D23922"/>
    <w:rsid w:val="00D23BD9"/>
    <w:rsid w:val="00D23D87"/>
    <w:rsid w:val="00D24567"/>
    <w:rsid w:val="00D2479D"/>
    <w:rsid w:val="00D24DCF"/>
    <w:rsid w:val="00D24F04"/>
    <w:rsid w:val="00D25619"/>
    <w:rsid w:val="00D25948"/>
    <w:rsid w:val="00D25A5E"/>
    <w:rsid w:val="00D25DBB"/>
    <w:rsid w:val="00D26522"/>
    <w:rsid w:val="00D2684B"/>
    <w:rsid w:val="00D2685B"/>
    <w:rsid w:val="00D26978"/>
    <w:rsid w:val="00D271E6"/>
    <w:rsid w:val="00D27353"/>
    <w:rsid w:val="00D274E2"/>
    <w:rsid w:val="00D27F1C"/>
    <w:rsid w:val="00D30631"/>
    <w:rsid w:val="00D30939"/>
    <w:rsid w:val="00D30DD7"/>
    <w:rsid w:val="00D31251"/>
    <w:rsid w:val="00D3154E"/>
    <w:rsid w:val="00D31926"/>
    <w:rsid w:val="00D32A7E"/>
    <w:rsid w:val="00D32F99"/>
    <w:rsid w:val="00D3319B"/>
    <w:rsid w:val="00D33289"/>
    <w:rsid w:val="00D333C6"/>
    <w:rsid w:val="00D33481"/>
    <w:rsid w:val="00D335E7"/>
    <w:rsid w:val="00D339F2"/>
    <w:rsid w:val="00D339F3"/>
    <w:rsid w:val="00D33CBD"/>
    <w:rsid w:val="00D33E69"/>
    <w:rsid w:val="00D34552"/>
    <w:rsid w:val="00D34CA2"/>
    <w:rsid w:val="00D34E8B"/>
    <w:rsid w:val="00D35512"/>
    <w:rsid w:val="00D36427"/>
    <w:rsid w:val="00D37991"/>
    <w:rsid w:val="00D40DC3"/>
    <w:rsid w:val="00D410FD"/>
    <w:rsid w:val="00D419FB"/>
    <w:rsid w:val="00D41D6A"/>
    <w:rsid w:val="00D42A26"/>
    <w:rsid w:val="00D42AF7"/>
    <w:rsid w:val="00D436CB"/>
    <w:rsid w:val="00D4376D"/>
    <w:rsid w:val="00D43A3C"/>
    <w:rsid w:val="00D440D3"/>
    <w:rsid w:val="00D44D0A"/>
    <w:rsid w:val="00D4541B"/>
    <w:rsid w:val="00D45469"/>
    <w:rsid w:val="00D45DF7"/>
    <w:rsid w:val="00D46335"/>
    <w:rsid w:val="00D46E44"/>
    <w:rsid w:val="00D477C6"/>
    <w:rsid w:val="00D47884"/>
    <w:rsid w:val="00D47A88"/>
    <w:rsid w:val="00D502DB"/>
    <w:rsid w:val="00D50599"/>
    <w:rsid w:val="00D508E8"/>
    <w:rsid w:val="00D50F64"/>
    <w:rsid w:val="00D5125D"/>
    <w:rsid w:val="00D512EB"/>
    <w:rsid w:val="00D513F4"/>
    <w:rsid w:val="00D514CF"/>
    <w:rsid w:val="00D51922"/>
    <w:rsid w:val="00D522C7"/>
    <w:rsid w:val="00D5284E"/>
    <w:rsid w:val="00D52C92"/>
    <w:rsid w:val="00D52F8B"/>
    <w:rsid w:val="00D5359B"/>
    <w:rsid w:val="00D53758"/>
    <w:rsid w:val="00D53790"/>
    <w:rsid w:val="00D53AAD"/>
    <w:rsid w:val="00D54041"/>
    <w:rsid w:val="00D54226"/>
    <w:rsid w:val="00D550BA"/>
    <w:rsid w:val="00D5523F"/>
    <w:rsid w:val="00D55543"/>
    <w:rsid w:val="00D55B09"/>
    <w:rsid w:val="00D5657C"/>
    <w:rsid w:val="00D5661B"/>
    <w:rsid w:val="00D56CC2"/>
    <w:rsid w:val="00D57A90"/>
    <w:rsid w:val="00D57C00"/>
    <w:rsid w:val="00D60549"/>
    <w:rsid w:val="00D6076B"/>
    <w:rsid w:val="00D607D6"/>
    <w:rsid w:val="00D608B6"/>
    <w:rsid w:val="00D60973"/>
    <w:rsid w:val="00D60CDC"/>
    <w:rsid w:val="00D61086"/>
    <w:rsid w:val="00D61548"/>
    <w:rsid w:val="00D61C42"/>
    <w:rsid w:val="00D62884"/>
    <w:rsid w:val="00D631CD"/>
    <w:rsid w:val="00D632D3"/>
    <w:rsid w:val="00D63605"/>
    <w:rsid w:val="00D6363F"/>
    <w:rsid w:val="00D6387A"/>
    <w:rsid w:val="00D63AF4"/>
    <w:rsid w:val="00D63F2E"/>
    <w:rsid w:val="00D647FB"/>
    <w:rsid w:val="00D64C29"/>
    <w:rsid w:val="00D66D3E"/>
    <w:rsid w:val="00D672C6"/>
    <w:rsid w:val="00D67D3B"/>
    <w:rsid w:val="00D70669"/>
    <w:rsid w:val="00D708DB"/>
    <w:rsid w:val="00D709EA"/>
    <w:rsid w:val="00D71DC6"/>
    <w:rsid w:val="00D722E9"/>
    <w:rsid w:val="00D7286C"/>
    <w:rsid w:val="00D74096"/>
    <w:rsid w:val="00D74484"/>
    <w:rsid w:val="00D74C61"/>
    <w:rsid w:val="00D74D8A"/>
    <w:rsid w:val="00D75497"/>
    <w:rsid w:val="00D75B8A"/>
    <w:rsid w:val="00D75C95"/>
    <w:rsid w:val="00D75DB3"/>
    <w:rsid w:val="00D760FB"/>
    <w:rsid w:val="00D764DB"/>
    <w:rsid w:val="00D806D6"/>
    <w:rsid w:val="00D8075E"/>
    <w:rsid w:val="00D810A9"/>
    <w:rsid w:val="00D81296"/>
    <w:rsid w:val="00D815A9"/>
    <w:rsid w:val="00D81631"/>
    <w:rsid w:val="00D81A20"/>
    <w:rsid w:val="00D82179"/>
    <w:rsid w:val="00D824EA"/>
    <w:rsid w:val="00D826B2"/>
    <w:rsid w:val="00D82F5F"/>
    <w:rsid w:val="00D83113"/>
    <w:rsid w:val="00D833EC"/>
    <w:rsid w:val="00D83D9E"/>
    <w:rsid w:val="00D83EFF"/>
    <w:rsid w:val="00D84956"/>
    <w:rsid w:val="00D849BC"/>
    <w:rsid w:val="00D84ED1"/>
    <w:rsid w:val="00D84FF4"/>
    <w:rsid w:val="00D85186"/>
    <w:rsid w:val="00D86435"/>
    <w:rsid w:val="00D869A5"/>
    <w:rsid w:val="00D90CBC"/>
    <w:rsid w:val="00D90ED0"/>
    <w:rsid w:val="00D918B4"/>
    <w:rsid w:val="00D92E97"/>
    <w:rsid w:val="00D934C7"/>
    <w:rsid w:val="00D93B95"/>
    <w:rsid w:val="00D94304"/>
    <w:rsid w:val="00D94549"/>
    <w:rsid w:val="00D94D51"/>
    <w:rsid w:val="00D956FA"/>
    <w:rsid w:val="00D96E0A"/>
    <w:rsid w:val="00D96F1E"/>
    <w:rsid w:val="00D97DE6"/>
    <w:rsid w:val="00DA0598"/>
    <w:rsid w:val="00DA0EE1"/>
    <w:rsid w:val="00DA1299"/>
    <w:rsid w:val="00DA16BA"/>
    <w:rsid w:val="00DA1C4F"/>
    <w:rsid w:val="00DA27DE"/>
    <w:rsid w:val="00DA2CFC"/>
    <w:rsid w:val="00DA37B3"/>
    <w:rsid w:val="00DA37FE"/>
    <w:rsid w:val="00DA3A11"/>
    <w:rsid w:val="00DA41F6"/>
    <w:rsid w:val="00DA4EDA"/>
    <w:rsid w:val="00DA5E06"/>
    <w:rsid w:val="00DA600A"/>
    <w:rsid w:val="00DA6CFD"/>
    <w:rsid w:val="00DA7001"/>
    <w:rsid w:val="00DA79B8"/>
    <w:rsid w:val="00DA7D64"/>
    <w:rsid w:val="00DB03AF"/>
    <w:rsid w:val="00DB3095"/>
    <w:rsid w:val="00DB3393"/>
    <w:rsid w:val="00DB3396"/>
    <w:rsid w:val="00DB35D4"/>
    <w:rsid w:val="00DB3769"/>
    <w:rsid w:val="00DB3B38"/>
    <w:rsid w:val="00DB4C90"/>
    <w:rsid w:val="00DB4F34"/>
    <w:rsid w:val="00DB549D"/>
    <w:rsid w:val="00DB5ADF"/>
    <w:rsid w:val="00DB6700"/>
    <w:rsid w:val="00DB67F0"/>
    <w:rsid w:val="00DB7146"/>
    <w:rsid w:val="00DB743A"/>
    <w:rsid w:val="00DB7DA7"/>
    <w:rsid w:val="00DC0751"/>
    <w:rsid w:val="00DC09BA"/>
    <w:rsid w:val="00DC152D"/>
    <w:rsid w:val="00DC15CF"/>
    <w:rsid w:val="00DC1B9A"/>
    <w:rsid w:val="00DC2762"/>
    <w:rsid w:val="00DC291A"/>
    <w:rsid w:val="00DC45A8"/>
    <w:rsid w:val="00DC4891"/>
    <w:rsid w:val="00DC4CC1"/>
    <w:rsid w:val="00DC4FFB"/>
    <w:rsid w:val="00DC51F6"/>
    <w:rsid w:val="00DC5D9F"/>
    <w:rsid w:val="00DC5EFB"/>
    <w:rsid w:val="00DC5FEA"/>
    <w:rsid w:val="00DC62D4"/>
    <w:rsid w:val="00DC6337"/>
    <w:rsid w:val="00DC65BF"/>
    <w:rsid w:val="00DC66EE"/>
    <w:rsid w:val="00DC696E"/>
    <w:rsid w:val="00DC6C41"/>
    <w:rsid w:val="00DC7CF2"/>
    <w:rsid w:val="00DD0212"/>
    <w:rsid w:val="00DD0FC2"/>
    <w:rsid w:val="00DD1432"/>
    <w:rsid w:val="00DD2042"/>
    <w:rsid w:val="00DD230E"/>
    <w:rsid w:val="00DD2679"/>
    <w:rsid w:val="00DD2936"/>
    <w:rsid w:val="00DD299A"/>
    <w:rsid w:val="00DD2F42"/>
    <w:rsid w:val="00DD3297"/>
    <w:rsid w:val="00DD386E"/>
    <w:rsid w:val="00DD4A2B"/>
    <w:rsid w:val="00DD4ADB"/>
    <w:rsid w:val="00DD4C85"/>
    <w:rsid w:val="00DD510F"/>
    <w:rsid w:val="00DD551E"/>
    <w:rsid w:val="00DD5B6F"/>
    <w:rsid w:val="00DD5ED7"/>
    <w:rsid w:val="00DD6623"/>
    <w:rsid w:val="00DD6FED"/>
    <w:rsid w:val="00DD72C8"/>
    <w:rsid w:val="00DD76C8"/>
    <w:rsid w:val="00DD76D3"/>
    <w:rsid w:val="00DD7911"/>
    <w:rsid w:val="00DE0DCD"/>
    <w:rsid w:val="00DE169A"/>
    <w:rsid w:val="00DE1C43"/>
    <w:rsid w:val="00DE1C88"/>
    <w:rsid w:val="00DE23CE"/>
    <w:rsid w:val="00DE24C4"/>
    <w:rsid w:val="00DE345F"/>
    <w:rsid w:val="00DE36D7"/>
    <w:rsid w:val="00DE46AF"/>
    <w:rsid w:val="00DE47E8"/>
    <w:rsid w:val="00DE4DB0"/>
    <w:rsid w:val="00DE5675"/>
    <w:rsid w:val="00DE583C"/>
    <w:rsid w:val="00DE5875"/>
    <w:rsid w:val="00DE5BF8"/>
    <w:rsid w:val="00DE63A7"/>
    <w:rsid w:val="00DE75C5"/>
    <w:rsid w:val="00DF0CE7"/>
    <w:rsid w:val="00DF1005"/>
    <w:rsid w:val="00DF150C"/>
    <w:rsid w:val="00DF228D"/>
    <w:rsid w:val="00DF2487"/>
    <w:rsid w:val="00DF270C"/>
    <w:rsid w:val="00DF2ADA"/>
    <w:rsid w:val="00DF39C4"/>
    <w:rsid w:val="00DF4121"/>
    <w:rsid w:val="00DF4526"/>
    <w:rsid w:val="00DF4668"/>
    <w:rsid w:val="00DF52A1"/>
    <w:rsid w:val="00DF5476"/>
    <w:rsid w:val="00DF61C9"/>
    <w:rsid w:val="00DF6675"/>
    <w:rsid w:val="00DF6E70"/>
    <w:rsid w:val="00DF7299"/>
    <w:rsid w:val="00DF7E58"/>
    <w:rsid w:val="00E007FD"/>
    <w:rsid w:val="00E00ECB"/>
    <w:rsid w:val="00E01965"/>
    <w:rsid w:val="00E01A46"/>
    <w:rsid w:val="00E0265B"/>
    <w:rsid w:val="00E02B4D"/>
    <w:rsid w:val="00E03221"/>
    <w:rsid w:val="00E03ABA"/>
    <w:rsid w:val="00E041B6"/>
    <w:rsid w:val="00E05A01"/>
    <w:rsid w:val="00E05ADD"/>
    <w:rsid w:val="00E06679"/>
    <w:rsid w:val="00E07263"/>
    <w:rsid w:val="00E077FE"/>
    <w:rsid w:val="00E103B6"/>
    <w:rsid w:val="00E10A03"/>
    <w:rsid w:val="00E11458"/>
    <w:rsid w:val="00E115D4"/>
    <w:rsid w:val="00E11E75"/>
    <w:rsid w:val="00E12544"/>
    <w:rsid w:val="00E12BC1"/>
    <w:rsid w:val="00E1312F"/>
    <w:rsid w:val="00E13654"/>
    <w:rsid w:val="00E1379D"/>
    <w:rsid w:val="00E13DF6"/>
    <w:rsid w:val="00E14796"/>
    <w:rsid w:val="00E14D17"/>
    <w:rsid w:val="00E153F3"/>
    <w:rsid w:val="00E156DE"/>
    <w:rsid w:val="00E160C4"/>
    <w:rsid w:val="00E165D6"/>
    <w:rsid w:val="00E16917"/>
    <w:rsid w:val="00E1729B"/>
    <w:rsid w:val="00E202A4"/>
    <w:rsid w:val="00E202BD"/>
    <w:rsid w:val="00E20AEE"/>
    <w:rsid w:val="00E20C74"/>
    <w:rsid w:val="00E20FD7"/>
    <w:rsid w:val="00E212C1"/>
    <w:rsid w:val="00E215CA"/>
    <w:rsid w:val="00E22128"/>
    <w:rsid w:val="00E229F2"/>
    <w:rsid w:val="00E22FD4"/>
    <w:rsid w:val="00E23159"/>
    <w:rsid w:val="00E25481"/>
    <w:rsid w:val="00E256C6"/>
    <w:rsid w:val="00E25A04"/>
    <w:rsid w:val="00E2639B"/>
    <w:rsid w:val="00E2697E"/>
    <w:rsid w:val="00E2796C"/>
    <w:rsid w:val="00E27B87"/>
    <w:rsid w:val="00E30236"/>
    <w:rsid w:val="00E31D72"/>
    <w:rsid w:val="00E31E2E"/>
    <w:rsid w:val="00E32270"/>
    <w:rsid w:val="00E322B6"/>
    <w:rsid w:val="00E32B52"/>
    <w:rsid w:val="00E33685"/>
    <w:rsid w:val="00E336E9"/>
    <w:rsid w:val="00E33CA9"/>
    <w:rsid w:val="00E34574"/>
    <w:rsid w:val="00E34779"/>
    <w:rsid w:val="00E34998"/>
    <w:rsid w:val="00E3541B"/>
    <w:rsid w:val="00E356C5"/>
    <w:rsid w:val="00E35BE6"/>
    <w:rsid w:val="00E35F0C"/>
    <w:rsid w:val="00E36356"/>
    <w:rsid w:val="00E369D1"/>
    <w:rsid w:val="00E37736"/>
    <w:rsid w:val="00E40ACB"/>
    <w:rsid w:val="00E40E6C"/>
    <w:rsid w:val="00E40FB0"/>
    <w:rsid w:val="00E412B2"/>
    <w:rsid w:val="00E41BF3"/>
    <w:rsid w:val="00E42773"/>
    <w:rsid w:val="00E427F1"/>
    <w:rsid w:val="00E429DC"/>
    <w:rsid w:val="00E42D15"/>
    <w:rsid w:val="00E43C0F"/>
    <w:rsid w:val="00E43F43"/>
    <w:rsid w:val="00E43F9B"/>
    <w:rsid w:val="00E443A6"/>
    <w:rsid w:val="00E449A8"/>
    <w:rsid w:val="00E44CEE"/>
    <w:rsid w:val="00E45B75"/>
    <w:rsid w:val="00E45C24"/>
    <w:rsid w:val="00E4614A"/>
    <w:rsid w:val="00E4620C"/>
    <w:rsid w:val="00E462B7"/>
    <w:rsid w:val="00E473DD"/>
    <w:rsid w:val="00E501E5"/>
    <w:rsid w:val="00E5021A"/>
    <w:rsid w:val="00E5093C"/>
    <w:rsid w:val="00E50F05"/>
    <w:rsid w:val="00E5152C"/>
    <w:rsid w:val="00E516E5"/>
    <w:rsid w:val="00E51F2F"/>
    <w:rsid w:val="00E52329"/>
    <w:rsid w:val="00E52771"/>
    <w:rsid w:val="00E52AA9"/>
    <w:rsid w:val="00E52B46"/>
    <w:rsid w:val="00E52DFC"/>
    <w:rsid w:val="00E52FA4"/>
    <w:rsid w:val="00E53725"/>
    <w:rsid w:val="00E53B5D"/>
    <w:rsid w:val="00E53E23"/>
    <w:rsid w:val="00E53F66"/>
    <w:rsid w:val="00E54696"/>
    <w:rsid w:val="00E550E0"/>
    <w:rsid w:val="00E5562A"/>
    <w:rsid w:val="00E557AB"/>
    <w:rsid w:val="00E5591B"/>
    <w:rsid w:val="00E56668"/>
    <w:rsid w:val="00E57773"/>
    <w:rsid w:val="00E57A02"/>
    <w:rsid w:val="00E57E5E"/>
    <w:rsid w:val="00E57EF6"/>
    <w:rsid w:val="00E604B4"/>
    <w:rsid w:val="00E60654"/>
    <w:rsid w:val="00E60879"/>
    <w:rsid w:val="00E6105D"/>
    <w:rsid w:val="00E614C0"/>
    <w:rsid w:val="00E6201A"/>
    <w:rsid w:val="00E62465"/>
    <w:rsid w:val="00E62732"/>
    <w:rsid w:val="00E62DAF"/>
    <w:rsid w:val="00E62E93"/>
    <w:rsid w:val="00E63957"/>
    <w:rsid w:val="00E647BA"/>
    <w:rsid w:val="00E648D1"/>
    <w:rsid w:val="00E65607"/>
    <w:rsid w:val="00E65AF8"/>
    <w:rsid w:val="00E6628D"/>
    <w:rsid w:val="00E66384"/>
    <w:rsid w:val="00E6654C"/>
    <w:rsid w:val="00E66945"/>
    <w:rsid w:val="00E6697B"/>
    <w:rsid w:val="00E669BF"/>
    <w:rsid w:val="00E66D9F"/>
    <w:rsid w:val="00E66DE7"/>
    <w:rsid w:val="00E66ED2"/>
    <w:rsid w:val="00E67104"/>
    <w:rsid w:val="00E67C0E"/>
    <w:rsid w:val="00E702F4"/>
    <w:rsid w:val="00E70940"/>
    <w:rsid w:val="00E71AB9"/>
    <w:rsid w:val="00E7224E"/>
    <w:rsid w:val="00E7376D"/>
    <w:rsid w:val="00E74001"/>
    <w:rsid w:val="00E740A7"/>
    <w:rsid w:val="00E74EE4"/>
    <w:rsid w:val="00E75690"/>
    <w:rsid w:val="00E763D1"/>
    <w:rsid w:val="00E764DB"/>
    <w:rsid w:val="00E767F3"/>
    <w:rsid w:val="00E77ABF"/>
    <w:rsid w:val="00E77D04"/>
    <w:rsid w:val="00E81228"/>
    <w:rsid w:val="00E816AC"/>
    <w:rsid w:val="00E82128"/>
    <w:rsid w:val="00E827D7"/>
    <w:rsid w:val="00E8318F"/>
    <w:rsid w:val="00E837E8"/>
    <w:rsid w:val="00E83B8D"/>
    <w:rsid w:val="00E83C3C"/>
    <w:rsid w:val="00E83CCE"/>
    <w:rsid w:val="00E83D27"/>
    <w:rsid w:val="00E84092"/>
    <w:rsid w:val="00E842DC"/>
    <w:rsid w:val="00E844F3"/>
    <w:rsid w:val="00E85520"/>
    <w:rsid w:val="00E85526"/>
    <w:rsid w:val="00E85731"/>
    <w:rsid w:val="00E865CF"/>
    <w:rsid w:val="00E8688F"/>
    <w:rsid w:val="00E877D8"/>
    <w:rsid w:val="00E87E81"/>
    <w:rsid w:val="00E90B46"/>
    <w:rsid w:val="00E92133"/>
    <w:rsid w:val="00E92158"/>
    <w:rsid w:val="00E931B5"/>
    <w:rsid w:val="00E93910"/>
    <w:rsid w:val="00E93ADB"/>
    <w:rsid w:val="00E93FC7"/>
    <w:rsid w:val="00E93FD1"/>
    <w:rsid w:val="00E94223"/>
    <w:rsid w:val="00E946E0"/>
    <w:rsid w:val="00E95305"/>
    <w:rsid w:val="00E9544B"/>
    <w:rsid w:val="00E95540"/>
    <w:rsid w:val="00E965C3"/>
    <w:rsid w:val="00E96727"/>
    <w:rsid w:val="00E96EFE"/>
    <w:rsid w:val="00E96FC1"/>
    <w:rsid w:val="00E970A8"/>
    <w:rsid w:val="00EA04BB"/>
    <w:rsid w:val="00EA115C"/>
    <w:rsid w:val="00EA14A4"/>
    <w:rsid w:val="00EA15ED"/>
    <w:rsid w:val="00EA1B96"/>
    <w:rsid w:val="00EA2177"/>
    <w:rsid w:val="00EA22C0"/>
    <w:rsid w:val="00EA2554"/>
    <w:rsid w:val="00EA266F"/>
    <w:rsid w:val="00EA3579"/>
    <w:rsid w:val="00EA35A9"/>
    <w:rsid w:val="00EA3680"/>
    <w:rsid w:val="00EA3A16"/>
    <w:rsid w:val="00EA3C80"/>
    <w:rsid w:val="00EA3E5E"/>
    <w:rsid w:val="00EA3F50"/>
    <w:rsid w:val="00EA40BB"/>
    <w:rsid w:val="00EA4144"/>
    <w:rsid w:val="00EA41CA"/>
    <w:rsid w:val="00EA43CF"/>
    <w:rsid w:val="00EA4584"/>
    <w:rsid w:val="00EA45E4"/>
    <w:rsid w:val="00EA4E4A"/>
    <w:rsid w:val="00EA5B64"/>
    <w:rsid w:val="00EA68AD"/>
    <w:rsid w:val="00EA6915"/>
    <w:rsid w:val="00EA780A"/>
    <w:rsid w:val="00EA78DB"/>
    <w:rsid w:val="00EA7EC2"/>
    <w:rsid w:val="00EA7FD7"/>
    <w:rsid w:val="00EB02DB"/>
    <w:rsid w:val="00EB0890"/>
    <w:rsid w:val="00EB0A10"/>
    <w:rsid w:val="00EB0A86"/>
    <w:rsid w:val="00EB0D78"/>
    <w:rsid w:val="00EB1277"/>
    <w:rsid w:val="00EB128C"/>
    <w:rsid w:val="00EB1FD6"/>
    <w:rsid w:val="00EB2622"/>
    <w:rsid w:val="00EB281E"/>
    <w:rsid w:val="00EB2B82"/>
    <w:rsid w:val="00EB3524"/>
    <w:rsid w:val="00EB4008"/>
    <w:rsid w:val="00EB58F7"/>
    <w:rsid w:val="00EB5B99"/>
    <w:rsid w:val="00EB7202"/>
    <w:rsid w:val="00EB7861"/>
    <w:rsid w:val="00EB7C5C"/>
    <w:rsid w:val="00EB7E56"/>
    <w:rsid w:val="00EC01A1"/>
    <w:rsid w:val="00EC03AD"/>
    <w:rsid w:val="00EC0405"/>
    <w:rsid w:val="00EC05D4"/>
    <w:rsid w:val="00EC09C5"/>
    <w:rsid w:val="00EC0C4D"/>
    <w:rsid w:val="00EC19CA"/>
    <w:rsid w:val="00EC235B"/>
    <w:rsid w:val="00EC239B"/>
    <w:rsid w:val="00EC24C0"/>
    <w:rsid w:val="00EC253C"/>
    <w:rsid w:val="00EC2668"/>
    <w:rsid w:val="00EC31E7"/>
    <w:rsid w:val="00EC3AFC"/>
    <w:rsid w:val="00EC3FC8"/>
    <w:rsid w:val="00EC4239"/>
    <w:rsid w:val="00EC47DB"/>
    <w:rsid w:val="00EC4892"/>
    <w:rsid w:val="00EC48AA"/>
    <w:rsid w:val="00EC4B28"/>
    <w:rsid w:val="00EC4DBB"/>
    <w:rsid w:val="00EC52CA"/>
    <w:rsid w:val="00EC594E"/>
    <w:rsid w:val="00EC6322"/>
    <w:rsid w:val="00EC6392"/>
    <w:rsid w:val="00EC68CD"/>
    <w:rsid w:val="00EC6A0D"/>
    <w:rsid w:val="00EC7251"/>
    <w:rsid w:val="00EC74C3"/>
    <w:rsid w:val="00EC751E"/>
    <w:rsid w:val="00ED0B19"/>
    <w:rsid w:val="00ED0D05"/>
    <w:rsid w:val="00ED11F4"/>
    <w:rsid w:val="00ED12E0"/>
    <w:rsid w:val="00ED27A9"/>
    <w:rsid w:val="00ED2DC2"/>
    <w:rsid w:val="00ED3067"/>
    <w:rsid w:val="00ED356E"/>
    <w:rsid w:val="00ED3A1A"/>
    <w:rsid w:val="00ED3B77"/>
    <w:rsid w:val="00ED3E2D"/>
    <w:rsid w:val="00ED4339"/>
    <w:rsid w:val="00ED4F98"/>
    <w:rsid w:val="00ED579B"/>
    <w:rsid w:val="00ED6036"/>
    <w:rsid w:val="00ED6B79"/>
    <w:rsid w:val="00ED71D9"/>
    <w:rsid w:val="00ED7538"/>
    <w:rsid w:val="00EE0075"/>
    <w:rsid w:val="00EE1C58"/>
    <w:rsid w:val="00EE2428"/>
    <w:rsid w:val="00EE37E4"/>
    <w:rsid w:val="00EE3AA9"/>
    <w:rsid w:val="00EE3E83"/>
    <w:rsid w:val="00EE4A0D"/>
    <w:rsid w:val="00EE4C6C"/>
    <w:rsid w:val="00EE59F7"/>
    <w:rsid w:val="00EE603E"/>
    <w:rsid w:val="00EE62D3"/>
    <w:rsid w:val="00EE66C9"/>
    <w:rsid w:val="00EE6AE6"/>
    <w:rsid w:val="00EE774D"/>
    <w:rsid w:val="00EF015E"/>
    <w:rsid w:val="00EF0C48"/>
    <w:rsid w:val="00EF1766"/>
    <w:rsid w:val="00EF1C4D"/>
    <w:rsid w:val="00EF2107"/>
    <w:rsid w:val="00EF3B0F"/>
    <w:rsid w:val="00EF3D29"/>
    <w:rsid w:val="00EF4740"/>
    <w:rsid w:val="00EF5685"/>
    <w:rsid w:val="00EF64AF"/>
    <w:rsid w:val="00EF653F"/>
    <w:rsid w:val="00EF6EBE"/>
    <w:rsid w:val="00EF7388"/>
    <w:rsid w:val="00EF79C9"/>
    <w:rsid w:val="00F0009A"/>
    <w:rsid w:val="00F00B0C"/>
    <w:rsid w:val="00F01AF7"/>
    <w:rsid w:val="00F02303"/>
    <w:rsid w:val="00F0238B"/>
    <w:rsid w:val="00F02B1F"/>
    <w:rsid w:val="00F03848"/>
    <w:rsid w:val="00F03F04"/>
    <w:rsid w:val="00F04465"/>
    <w:rsid w:val="00F0463D"/>
    <w:rsid w:val="00F04673"/>
    <w:rsid w:val="00F04922"/>
    <w:rsid w:val="00F04E09"/>
    <w:rsid w:val="00F05B6F"/>
    <w:rsid w:val="00F05ED5"/>
    <w:rsid w:val="00F06CA8"/>
    <w:rsid w:val="00F06F02"/>
    <w:rsid w:val="00F0754E"/>
    <w:rsid w:val="00F0773A"/>
    <w:rsid w:val="00F07B5A"/>
    <w:rsid w:val="00F07BFA"/>
    <w:rsid w:val="00F10D96"/>
    <w:rsid w:val="00F10F46"/>
    <w:rsid w:val="00F111A9"/>
    <w:rsid w:val="00F118B3"/>
    <w:rsid w:val="00F11BF1"/>
    <w:rsid w:val="00F11EAB"/>
    <w:rsid w:val="00F11FB7"/>
    <w:rsid w:val="00F133D5"/>
    <w:rsid w:val="00F136C9"/>
    <w:rsid w:val="00F13718"/>
    <w:rsid w:val="00F13B69"/>
    <w:rsid w:val="00F141EE"/>
    <w:rsid w:val="00F147A7"/>
    <w:rsid w:val="00F14D10"/>
    <w:rsid w:val="00F14DE7"/>
    <w:rsid w:val="00F15C67"/>
    <w:rsid w:val="00F15E76"/>
    <w:rsid w:val="00F15F5A"/>
    <w:rsid w:val="00F1661E"/>
    <w:rsid w:val="00F17AC1"/>
    <w:rsid w:val="00F17ADB"/>
    <w:rsid w:val="00F17B84"/>
    <w:rsid w:val="00F2100D"/>
    <w:rsid w:val="00F214B3"/>
    <w:rsid w:val="00F21635"/>
    <w:rsid w:val="00F22F03"/>
    <w:rsid w:val="00F23ED4"/>
    <w:rsid w:val="00F24118"/>
    <w:rsid w:val="00F24303"/>
    <w:rsid w:val="00F24B36"/>
    <w:rsid w:val="00F24BDA"/>
    <w:rsid w:val="00F2539B"/>
    <w:rsid w:val="00F259E7"/>
    <w:rsid w:val="00F26CEE"/>
    <w:rsid w:val="00F27575"/>
    <w:rsid w:val="00F27EBF"/>
    <w:rsid w:val="00F307CD"/>
    <w:rsid w:val="00F30B1B"/>
    <w:rsid w:val="00F30D84"/>
    <w:rsid w:val="00F30F0D"/>
    <w:rsid w:val="00F31EE2"/>
    <w:rsid w:val="00F32078"/>
    <w:rsid w:val="00F326F3"/>
    <w:rsid w:val="00F32C1B"/>
    <w:rsid w:val="00F32CFF"/>
    <w:rsid w:val="00F32E9F"/>
    <w:rsid w:val="00F33271"/>
    <w:rsid w:val="00F33688"/>
    <w:rsid w:val="00F33C49"/>
    <w:rsid w:val="00F34113"/>
    <w:rsid w:val="00F34AA7"/>
    <w:rsid w:val="00F34AAA"/>
    <w:rsid w:val="00F3575E"/>
    <w:rsid w:val="00F35D7A"/>
    <w:rsid w:val="00F368E0"/>
    <w:rsid w:val="00F36ED8"/>
    <w:rsid w:val="00F37274"/>
    <w:rsid w:val="00F37652"/>
    <w:rsid w:val="00F3794C"/>
    <w:rsid w:val="00F4016F"/>
    <w:rsid w:val="00F4032B"/>
    <w:rsid w:val="00F40386"/>
    <w:rsid w:val="00F40972"/>
    <w:rsid w:val="00F41080"/>
    <w:rsid w:val="00F41181"/>
    <w:rsid w:val="00F418FD"/>
    <w:rsid w:val="00F41CF6"/>
    <w:rsid w:val="00F41E51"/>
    <w:rsid w:val="00F42D77"/>
    <w:rsid w:val="00F42FD4"/>
    <w:rsid w:val="00F432FE"/>
    <w:rsid w:val="00F43CFE"/>
    <w:rsid w:val="00F43D26"/>
    <w:rsid w:val="00F4463F"/>
    <w:rsid w:val="00F446B5"/>
    <w:rsid w:val="00F46212"/>
    <w:rsid w:val="00F46216"/>
    <w:rsid w:val="00F47A69"/>
    <w:rsid w:val="00F5066F"/>
    <w:rsid w:val="00F510CC"/>
    <w:rsid w:val="00F51A9A"/>
    <w:rsid w:val="00F52196"/>
    <w:rsid w:val="00F5240F"/>
    <w:rsid w:val="00F52B1F"/>
    <w:rsid w:val="00F54042"/>
    <w:rsid w:val="00F54074"/>
    <w:rsid w:val="00F548C9"/>
    <w:rsid w:val="00F557E8"/>
    <w:rsid w:val="00F55C53"/>
    <w:rsid w:val="00F567F1"/>
    <w:rsid w:val="00F56843"/>
    <w:rsid w:val="00F56A83"/>
    <w:rsid w:val="00F56E6A"/>
    <w:rsid w:val="00F577F6"/>
    <w:rsid w:val="00F578E5"/>
    <w:rsid w:val="00F57D42"/>
    <w:rsid w:val="00F60243"/>
    <w:rsid w:val="00F607BF"/>
    <w:rsid w:val="00F60B68"/>
    <w:rsid w:val="00F61006"/>
    <w:rsid w:val="00F61262"/>
    <w:rsid w:val="00F61373"/>
    <w:rsid w:val="00F61A8F"/>
    <w:rsid w:val="00F62380"/>
    <w:rsid w:val="00F631C7"/>
    <w:rsid w:val="00F63983"/>
    <w:rsid w:val="00F63DFC"/>
    <w:rsid w:val="00F64627"/>
    <w:rsid w:val="00F6471E"/>
    <w:rsid w:val="00F64B39"/>
    <w:rsid w:val="00F64F58"/>
    <w:rsid w:val="00F65343"/>
    <w:rsid w:val="00F65A2E"/>
    <w:rsid w:val="00F661B9"/>
    <w:rsid w:val="00F66633"/>
    <w:rsid w:val="00F667EB"/>
    <w:rsid w:val="00F66D10"/>
    <w:rsid w:val="00F66F89"/>
    <w:rsid w:val="00F67C60"/>
    <w:rsid w:val="00F67D28"/>
    <w:rsid w:val="00F707DF"/>
    <w:rsid w:val="00F7182B"/>
    <w:rsid w:val="00F719D7"/>
    <w:rsid w:val="00F71DFC"/>
    <w:rsid w:val="00F72B44"/>
    <w:rsid w:val="00F72E26"/>
    <w:rsid w:val="00F73D70"/>
    <w:rsid w:val="00F73E14"/>
    <w:rsid w:val="00F740E3"/>
    <w:rsid w:val="00F7423C"/>
    <w:rsid w:val="00F74CBD"/>
    <w:rsid w:val="00F7589B"/>
    <w:rsid w:val="00F75B4A"/>
    <w:rsid w:val="00F76592"/>
    <w:rsid w:val="00F76817"/>
    <w:rsid w:val="00F768F6"/>
    <w:rsid w:val="00F76A76"/>
    <w:rsid w:val="00F80750"/>
    <w:rsid w:val="00F80C2A"/>
    <w:rsid w:val="00F80CDE"/>
    <w:rsid w:val="00F814C9"/>
    <w:rsid w:val="00F81794"/>
    <w:rsid w:val="00F81A05"/>
    <w:rsid w:val="00F82B82"/>
    <w:rsid w:val="00F832EC"/>
    <w:rsid w:val="00F838BE"/>
    <w:rsid w:val="00F83CA3"/>
    <w:rsid w:val="00F83DC0"/>
    <w:rsid w:val="00F84557"/>
    <w:rsid w:val="00F84DAA"/>
    <w:rsid w:val="00F855F1"/>
    <w:rsid w:val="00F85C90"/>
    <w:rsid w:val="00F85F1D"/>
    <w:rsid w:val="00F86E69"/>
    <w:rsid w:val="00F8707C"/>
    <w:rsid w:val="00F87429"/>
    <w:rsid w:val="00F8746E"/>
    <w:rsid w:val="00F874CC"/>
    <w:rsid w:val="00F87976"/>
    <w:rsid w:val="00F8797C"/>
    <w:rsid w:val="00F9071E"/>
    <w:rsid w:val="00F908B0"/>
    <w:rsid w:val="00F9117C"/>
    <w:rsid w:val="00F92532"/>
    <w:rsid w:val="00F935B3"/>
    <w:rsid w:val="00F936B1"/>
    <w:rsid w:val="00F93FEA"/>
    <w:rsid w:val="00F94C9F"/>
    <w:rsid w:val="00F95D58"/>
    <w:rsid w:val="00F95E96"/>
    <w:rsid w:val="00F96730"/>
    <w:rsid w:val="00F968BA"/>
    <w:rsid w:val="00F96B11"/>
    <w:rsid w:val="00F96B32"/>
    <w:rsid w:val="00F96E1D"/>
    <w:rsid w:val="00FA0DA2"/>
    <w:rsid w:val="00FA12AD"/>
    <w:rsid w:val="00FA1970"/>
    <w:rsid w:val="00FA21CC"/>
    <w:rsid w:val="00FA2DEA"/>
    <w:rsid w:val="00FA30D6"/>
    <w:rsid w:val="00FA39C3"/>
    <w:rsid w:val="00FA4407"/>
    <w:rsid w:val="00FA4A56"/>
    <w:rsid w:val="00FA59BC"/>
    <w:rsid w:val="00FA5B15"/>
    <w:rsid w:val="00FA6237"/>
    <w:rsid w:val="00FA63E0"/>
    <w:rsid w:val="00FA6909"/>
    <w:rsid w:val="00FA7408"/>
    <w:rsid w:val="00FA7421"/>
    <w:rsid w:val="00FA7551"/>
    <w:rsid w:val="00FB07CA"/>
    <w:rsid w:val="00FB0B92"/>
    <w:rsid w:val="00FB1014"/>
    <w:rsid w:val="00FB10D1"/>
    <w:rsid w:val="00FB12EB"/>
    <w:rsid w:val="00FB14FE"/>
    <w:rsid w:val="00FB15F5"/>
    <w:rsid w:val="00FB1FC5"/>
    <w:rsid w:val="00FB238F"/>
    <w:rsid w:val="00FB2509"/>
    <w:rsid w:val="00FB251E"/>
    <w:rsid w:val="00FB2560"/>
    <w:rsid w:val="00FB2BBF"/>
    <w:rsid w:val="00FB39B5"/>
    <w:rsid w:val="00FB3AC4"/>
    <w:rsid w:val="00FB3ACB"/>
    <w:rsid w:val="00FB42FE"/>
    <w:rsid w:val="00FB5218"/>
    <w:rsid w:val="00FB546D"/>
    <w:rsid w:val="00FB6203"/>
    <w:rsid w:val="00FB68F5"/>
    <w:rsid w:val="00FB726F"/>
    <w:rsid w:val="00FB73B7"/>
    <w:rsid w:val="00FB7DDC"/>
    <w:rsid w:val="00FC041A"/>
    <w:rsid w:val="00FC0499"/>
    <w:rsid w:val="00FC05B0"/>
    <w:rsid w:val="00FC27DC"/>
    <w:rsid w:val="00FC27DE"/>
    <w:rsid w:val="00FC2ABC"/>
    <w:rsid w:val="00FC2BF2"/>
    <w:rsid w:val="00FC2F7A"/>
    <w:rsid w:val="00FC2F96"/>
    <w:rsid w:val="00FC3990"/>
    <w:rsid w:val="00FC4060"/>
    <w:rsid w:val="00FC44F1"/>
    <w:rsid w:val="00FC4779"/>
    <w:rsid w:val="00FC513A"/>
    <w:rsid w:val="00FC5418"/>
    <w:rsid w:val="00FC57CC"/>
    <w:rsid w:val="00FC5D28"/>
    <w:rsid w:val="00FC5F56"/>
    <w:rsid w:val="00FC609A"/>
    <w:rsid w:val="00FC6C43"/>
    <w:rsid w:val="00FC7A43"/>
    <w:rsid w:val="00FC7DBB"/>
    <w:rsid w:val="00FC7DD9"/>
    <w:rsid w:val="00FD0273"/>
    <w:rsid w:val="00FD06F2"/>
    <w:rsid w:val="00FD0900"/>
    <w:rsid w:val="00FD0ACB"/>
    <w:rsid w:val="00FD0E8C"/>
    <w:rsid w:val="00FD1821"/>
    <w:rsid w:val="00FD1C0B"/>
    <w:rsid w:val="00FD2313"/>
    <w:rsid w:val="00FD2587"/>
    <w:rsid w:val="00FD292D"/>
    <w:rsid w:val="00FD29DD"/>
    <w:rsid w:val="00FD2FAD"/>
    <w:rsid w:val="00FD3AD3"/>
    <w:rsid w:val="00FD3F56"/>
    <w:rsid w:val="00FD4336"/>
    <w:rsid w:val="00FD4A5B"/>
    <w:rsid w:val="00FD4AA3"/>
    <w:rsid w:val="00FD52B8"/>
    <w:rsid w:val="00FD5999"/>
    <w:rsid w:val="00FD6291"/>
    <w:rsid w:val="00FD6932"/>
    <w:rsid w:val="00FD75F4"/>
    <w:rsid w:val="00FD7675"/>
    <w:rsid w:val="00FD7776"/>
    <w:rsid w:val="00FD77CB"/>
    <w:rsid w:val="00FE01A4"/>
    <w:rsid w:val="00FE0D07"/>
    <w:rsid w:val="00FE1D70"/>
    <w:rsid w:val="00FE2467"/>
    <w:rsid w:val="00FE2797"/>
    <w:rsid w:val="00FE2A01"/>
    <w:rsid w:val="00FE39F2"/>
    <w:rsid w:val="00FE4024"/>
    <w:rsid w:val="00FE478D"/>
    <w:rsid w:val="00FE5692"/>
    <w:rsid w:val="00FE5DF9"/>
    <w:rsid w:val="00FE5F95"/>
    <w:rsid w:val="00FE6047"/>
    <w:rsid w:val="00FE6F25"/>
    <w:rsid w:val="00FE6F83"/>
    <w:rsid w:val="00FE737C"/>
    <w:rsid w:val="00FE74E5"/>
    <w:rsid w:val="00FE7730"/>
    <w:rsid w:val="00FE7EB9"/>
    <w:rsid w:val="00FF062F"/>
    <w:rsid w:val="00FF0B37"/>
    <w:rsid w:val="00FF0F82"/>
    <w:rsid w:val="00FF1E18"/>
    <w:rsid w:val="00FF1FBD"/>
    <w:rsid w:val="00FF2C6D"/>
    <w:rsid w:val="00FF2D61"/>
    <w:rsid w:val="00FF2E95"/>
    <w:rsid w:val="00FF31C6"/>
    <w:rsid w:val="00FF40F3"/>
    <w:rsid w:val="00FF430F"/>
    <w:rsid w:val="00FF5D7A"/>
    <w:rsid w:val="00FF6CA6"/>
    <w:rsid w:val="00FF7149"/>
    <w:rsid w:val="00FF7381"/>
    <w:rsid w:val="00FF77C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96E1F6"/>
  <w15:docId w15:val="{7355EBE4-74A5-492D-862D-4B459089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E89"/>
    <w:pPr>
      <w:suppressAutoHyphens/>
    </w:pPr>
    <w:rPr>
      <w:lang w:val="fr-CA" w:eastAsia="ar-SA"/>
    </w:rPr>
  </w:style>
  <w:style w:type="paragraph" w:styleId="Titre1">
    <w:name w:val="heading 1"/>
    <w:basedOn w:val="Normal"/>
    <w:next w:val="Normal"/>
    <w:link w:val="Titre1Car"/>
    <w:qFormat/>
    <w:rsid w:val="003E16BA"/>
    <w:pPr>
      <w:keepNext/>
      <w:ind w:left="2160"/>
      <w:jc w:val="both"/>
      <w:outlineLvl w:val="0"/>
    </w:pPr>
    <w:rPr>
      <w:rFonts w:ascii="Arial" w:hAnsi="Arial"/>
      <w:b/>
      <w:sz w:val="22"/>
    </w:rPr>
  </w:style>
  <w:style w:type="paragraph" w:styleId="Titre2">
    <w:name w:val="heading 2"/>
    <w:basedOn w:val="Normal"/>
    <w:next w:val="Normal"/>
    <w:link w:val="Titre2Car"/>
    <w:qFormat/>
    <w:rsid w:val="00037FF0"/>
    <w:pPr>
      <w:keepNext/>
      <w:widowControl w:val="0"/>
      <w:ind w:left="2160"/>
      <w:outlineLvl w:val="1"/>
    </w:pPr>
    <w:rPr>
      <w:rFonts w:ascii="Arial" w:hAnsi="Arial"/>
      <w:b/>
      <w:sz w:val="22"/>
    </w:rPr>
  </w:style>
  <w:style w:type="paragraph" w:styleId="Titre3">
    <w:name w:val="heading 3"/>
    <w:basedOn w:val="Normal"/>
    <w:next w:val="Normal"/>
    <w:qFormat/>
    <w:pPr>
      <w:keepNext/>
      <w:spacing w:before="240" w:after="60"/>
      <w:outlineLvl w:val="2"/>
    </w:pPr>
    <w:rPr>
      <w:rFonts w:ascii="Arial" w:hAnsi="Arial"/>
      <w:sz w:val="24"/>
    </w:rPr>
  </w:style>
  <w:style w:type="paragraph" w:styleId="Titre4">
    <w:name w:val="heading 4"/>
    <w:basedOn w:val="Normal"/>
    <w:next w:val="Normal"/>
    <w:qFormat/>
    <w:pPr>
      <w:keepNext/>
      <w:outlineLvl w:val="3"/>
    </w:pPr>
    <w:rPr>
      <w:b/>
    </w:rPr>
  </w:style>
  <w:style w:type="paragraph" w:styleId="Titre5">
    <w:name w:val="heading 5"/>
    <w:basedOn w:val="Normal"/>
    <w:next w:val="Normal"/>
    <w:qFormat/>
    <w:pPr>
      <w:keepNext/>
      <w:ind w:left="720" w:hanging="658"/>
      <w:jc w:val="both"/>
      <w:outlineLvl w:val="4"/>
    </w:pPr>
    <w:rPr>
      <w:sz w:val="24"/>
    </w:rPr>
  </w:style>
  <w:style w:type="paragraph" w:styleId="Titre6">
    <w:name w:val="heading 6"/>
    <w:basedOn w:val="Normal"/>
    <w:next w:val="Normal"/>
    <w:qFormat/>
    <w:pPr>
      <w:keepNext/>
      <w:jc w:val="both"/>
      <w:outlineLvl w:val="5"/>
    </w:pPr>
    <w:rPr>
      <w:b/>
      <w:sz w:val="24"/>
    </w:rPr>
  </w:style>
  <w:style w:type="paragraph" w:styleId="Titre7">
    <w:name w:val="heading 7"/>
    <w:basedOn w:val="Normal"/>
    <w:next w:val="Normal"/>
    <w:link w:val="Titre7Car"/>
    <w:qFormat/>
    <w:pPr>
      <w:keepNext/>
      <w:numPr>
        <w:ilvl w:val="6"/>
        <w:numId w:val="1"/>
      </w:numPr>
      <w:jc w:val="both"/>
      <w:outlineLvl w:val="6"/>
    </w:pPr>
    <w:rPr>
      <w:sz w:val="24"/>
    </w:rPr>
  </w:style>
  <w:style w:type="paragraph" w:styleId="Titre8">
    <w:name w:val="heading 8"/>
    <w:basedOn w:val="Normal"/>
    <w:next w:val="Normal"/>
    <w:qFormat/>
    <w:pPr>
      <w:keepNext/>
      <w:jc w:val="center"/>
      <w:outlineLvl w:val="7"/>
    </w:pPr>
    <w:rPr>
      <w:b/>
      <w:sz w:val="24"/>
    </w:rPr>
  </w:style>
  <w:style w:type="paragraph" w:styleId="Titre9">
    <w:name w:val="heading 9"/>
    <w:basedOn w:val="Normal"/>
    <w:next w:val="Normal"/>
    <w:qFormat/>
    <w:pPr>
      <w:keepNext/>
      <w:ind w:left="708"/>
      <w:jc w:val="both"/>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1">
    <w:name w:val="WW8Num1z1"/>
    <w:rPr>
      <w:rFonts w:ascii="Times New Roman" w:eastAsia="Times New Roman" w:hAnsi="Times New Roman" w:cs="Times New Roman"/>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Arial Narrow" w:eastAsia="Times New Roman" w:hAnsi="Arial Narrow"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Narrow" w:eastAsia="Times New Roman" w:hAnsi="Arial Narrow"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sz w:val="20"/>
    </w:rPr>
  </w:style>
  <w:style w:type="character" w:customStyle="1" w:styleId="WW8Num8z2">
    <w:name w:val="WW8Num8z2"/>
    <w:rPr>
      <w:rFonts w:ascii="Times New Roman" w:eastAsia="Times New Roman" w:hAnsi="Times New Roman" w:cs="Times New Roman"/>
    </w:rPr>
  </w:style>
  <w:style w:type="character" w:customStyle="1" w:styleId="WW8Num8z3">
    <w:name w:val="WW8Num8z3"/>
    <w:rPr>
      <w:color w:val="auto"/>
    </w:rPr>
  </w:style>
  <w:style w:type="character" w:customStyle="1" w:styleId="WW8Num8z4">
    <w:name w:val="WW8Num8z4"/>
    <w:rPr>
      <w:rFonts w:ascii="Wingdings" w:hAnsi="Wingdings"/>
      <w:sz w:val="20"/>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u w:val="single"/>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u w:val="single"/>
    </w:rPr>
  </w:style>
  <w:style w:type="character" w:customStyle="1" w:styleId="WW8Num15z0">
    <w:name w:val="WW8Num15z0"/>
    <w:rPr>
      <w:rFonts w:ascii="Arial Narrow" w:eastAsia="Times New Roman" w:hAnsi="Arial Narrow"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8z0">
    <w:name w:val="WW8Num18z0"/>
    <w:rPr>
      <w:rFonts w:ascii="Arial Narrow" w:eastAsia="Times New Roman" w:hAnsi="Arial Narrow"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Arial Narrow" w:eastAsia="Times New Roman" w:hAnsi="Arial Narrow"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6z1">
    <w:name w:val="WW8Num26z1"/>
    <w:rPr>
      <w:rFonts w:ascii="Times New Roman" w:eastAsia="Times New Roman" w:hAnsi="Times New Roman" w:cs="Times New Roman"/>
    </w:rPr>
  </w:style>
  <w:style w:type="character" w:customStyle="1" w:styleId="Policepardfaut1">
    <w:name w:val="Police par défaut1"/>
  </w:style>
  <w:style w:type="character" w:styleId="lev">
    <w:name w:val="Strong"/>
    <w:qFormat/>
    <w:rPr>
      <w:b/>
      <w:bCs/>
    </w:rPr>
  </w:style>
  <w:style w:type="character" w:customStyle="1" w:styleId="CorpsdetexteCar">
    <w:name w:val="Corps de texte Car"/>
    <w:rPr>
      <w:sz w:val="24"/>
      <w:lang w:val="fr-CA" w:eastAsia="ar-SA" w:bidi="ar-SA"/>
    </w:rPr>
  </w:style>
  <w:style w:type="paragraph" w:customStyle="1" w:styleId="Titre10">
    <w:name w:val="Titre1"/>
    <w:basedOn w:val="Normal"/>
    <w:next w:val="Corpsdetexte"/>
    <w:pPr>
      <w:keepNext/>
      <w:spacing w:before="240" w:after="120"/>
    </w:pPr>
    <w:rPr>
      <w:rFonts w:ascii="Arial" w:eastAsia="Arial Unicode MS" w:hAnsi="Arial" w:cs="Mangal"/>
      <w:sz w:val="28"/>
      <w:szCs w:val="28"/>
    </w:rPr>
  </w:style>
  <w:style w:type="paragraph" w:styleId="Corpsdetexte">
    <w:name w:val="Body Text"/>
    <w:basedOn w:val="Normal"/>
    <w:link w:val="CorpsdetexteCar1"/>
    <w:pPr>
      <w:jc w:val="both"/>
    </w:pPr>
    <w:rPr>
      <w:sz w:val="24"/>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re">
    <w:name w:val="Title"/>
    <w:basedOn w:val="Normal"/>
    <w:next w:val="Sous-titre"/>
    <w:qFormat/>
    <w:pPr>
      <w:jc w:val="center"/>
    </w:pPr>
    <w:rPr>
      <w:b/>
      <w:sz w:val="32"/>
      <w:u w:val="single"/>
    </w:rPr>
  </w:style>
  <w:style w:type="paragraph" w:styleId="Sous-titre">
    <w:name w:val="Subtitle"/>
    <w:basedOn w:val="Normal"/>
    <w:next w:val="Corpsdetexte"/>
    <w:qFormat/>
    <w:pPr>
      <w:widowControl w:val="0"/>
      <w:jc w:val="both"/>
    </w:pPr>
    <w:rPr>
      <w:sz w:val="24"/>
    </w:rPr>
  </w:style>
  <w:style w:type="paragraph" w:styleId="Retraitcorpsdetexte">
    <w:name w:val="Body Text Indent"/>
    <w:basedOn w:val="Normal"/>
    <w:link w:val="RetraitcorpsdetexteCar"/>
    <w:pPr>
      <w:widowControl w:val="0"/>
      <w:ind w:left="720"/>
      <w:jc w:val="both"/>
    </w:pPr>
    <w:rPr>
      <w:sz w:val="24"/>
    </w:rPr>
  </w:style>
  <w:style w:type="paragraph" w:customStyle="1" w:styleId="Corpsdetexte21">
    <w:name w:val="Corps de texte 21"/>
    <w:basedOn w:val="Normal"/>
    <w:pPr>
      <w:widowControl w:val="0"/>
    </w:pPr>
    <w:rPr>
      <w:sz w:val="24"/>
    </w:rPr>
  </w:style>
  <w:style w:type="paragraph" w:customStyle="1" w:styleId="Corpsdetexte31">
    <w:name w:val="Corps de texte 31"/>
    <w:basedOn w:val="Normal"/>
    <w:pPr>
      <w:widowControl w:val="0"/>
      <w:jc w:val="both"/>
    </w:pPr>
  </w:style>
  <w:style w:type="paragraph" w:customStyle="1" w:styleId="Retraitcorpsdetexte21">
    <w:name w:val="Retrait corps de texte 21"/>
    <w:basedOn w:val="Normal"/>
    <w:pPr>
      <w:ind w:left="720"/>
    </w:pPr>
    <w:rPr>
      <w:sz w:val="24"/>
    </w:rPr>
  </w:style>
  <w:style w:type="paragraph" w:customStyle="1" w:styleId="Retraitcorpsdetexte31">
    <w:name w:val="Retrait corps de texte 31"/>
    <w:basedOn w:val="Normal"/>
    <w:pPr>
      <w:ind w:left="672" w:hanging="672"/>
      <w:jc w:val="both"/>
    </w:pPr>
    <w:rPr>
      <w:sz w:val="24"/>
    </w:rPr>
  </w:style>
  <w:style w:type="paragraph" w:customStyle="1" w:styleId="Listepuces1">
    <w:name w:val="Liste à puces1"/>
    <w:basedOn w:val="Normal"/>
    <w:pPr>
      <w:jc w:val="both"/>
    </w:pPr>
    <w:rPr>
      <w:sz w:val="24"/>
    </w:rPr>
  </w:style>
  <w:style w:type="paragraph" w:styleId="Notedebasdepage">
    <w:name w:val="footnote text"/>
    <w:basedOn w:val="Normal"/>
  </w:style>
  <w:style w:type="paragraph" w:styleId="Textedebulles">
    <w:name w:val="Balloon Text"/>
    <w:basedOn w:val="Normal"/>
    <w:rPr>
      <w:rFonts w:ascii="Tahoma" w:hAnsi="Tahoma" w:cs="Tahoma"/>
      <w:sz w:val="16"/>
      <w:szCs w:val="16"/>
    </w:rPr>
  </w:style>
  <w:style w:type="paragraph" w:customStyle="1" w:styleId="NormalTitreregetMunicip">
    <w:name w:val="Normal Titre reg et Municip"/>
    <w:basedOn w:val="Normal"/>
    <w:next w:val="Normal"/>
    <w:pPr>
      <w:tabs>
        <w:tab w:val="left" w:pos="-720"/>
      </w:tabs>
      <w:jc w:val="both"/>
    </w:pPr>
    <w:rPr>
      <w:rFonts w:ascii="Arial" w:hAnsi="Arial"/>
      <w:b/>
      <w:caps/>
      <w:spacing w:val="-3"/>
      <w:sz w:val="28"/>
    </w:rPr>
  </w:style>
  <w:style w:type="paragraph" w:customStyle="1" w:styleId="NormalPartie">
    <w:name w:val="NormalPartie"/>
    <w:basedOn w:val="Normal"/>
    <w:pPr>
      <w:tabs>
        <w:tab w:val="left" w:pos="-720"/>
      </w:tabs>
      <w:jc w:val="both"/>
    </w:pPr>
    <w:rPr>
      <w:rFonts w:ascii="Arial" w:hAnsi="Arial"/>
      <w:b/>
      <w:spacing w:val="-2"/>
      <w:sz w:val="22"/>
      <w:u w:val="single"/>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semiHidden/>
    <w:rsid w:val="00A2617E"/>
    <w:pPr>
      <w:shd w:val="clear" w:color="auto" w:fill="000080"/>
    </w:pPr>
    <w:rPr>
      <w:rFonts w:ascii="Tahoma" w:hAnsi="Tahoma" w:cs="Tahoma"/>
    </w:rPr>
  </w:style>
  <w:style w:type="paragraph" w:styleId="Corpsdetexte3">
    <w:name w:val="Body Text 3"/>
    <w:basedOn w:val="Normal"/>
    <w:link w:val="Corpsdetexte3Car"/>
    <w:rsid w:val="002672F0"/>
    <w:pPr>
      <w:spacing w:after="120"/>
    </w:pPr>
    <w:rPr>
      <w:sz w:val="16"/>
      <w:szCs w:val="16"/>
    </w:rPr>
  </w:style>
  <w:style w:type="paragraph" w:styleId="Corpsdetexte2">
    <w:name w:val="Body Text 2"/>
    <w:basedOn w:val="Normal"/>
    <w:link w:val="Corpsdetexte2Car"/>
    <w:rsid w:val="00E66945"/>
    <w:pPr>
      <w:spacing w:after="120" w:line="480" w:lineRule="auto"/>
    </w:pPr>
  </w:style>
  <w:style w:type="character" w:customStyle="1" w:styleId="Corpsdetexte2Car">
    <w:name w:val="Corps de texte 2 Car"/>
    <w:link w:val="Corpsdetexte2"/>
    <w:rsid w:val="00E66945"/>
    <w:rPr>
      <w:lang w:eastAsia="ar-SA"/>
    </w:rPr>
  </w:style>
  <w:style w:type="paragraph" w:styleId="Paragraphedeliste">
    <w:name w:val="List Paragraph"/>
    <w:aliases w:val="CAI Liste à puces"/>
    <w:basedOn w:val="Normal"/>
    <w:link w:val="ParagraphedelisteCar"/>
    <w:uiPriority w:val="34"/>
    <w:qFormat/>
    <w:rsid w:val="0013779D"/>
    <w:pPr>
      <w:ind w:left="708"/>
    </w:pPr>
  </w:style>
  <w:style w:type="character" w:customStyle="1" w:styleId="Titre7Car">
    <w:name w:val="Titre 7 Car"/>
    <w:link w:val="Titre7"/>
    <w:rsid w:val="004320A7"/>
    <w:rPr>
      <w:sz w:val="24"/>
      <w:lang w:val="fr-CA" w:eastAsia="ar-SA"/>
    </w:rPr>
  </w:style>
  <w:style w:type="character" w:customStyle="1" w:styleId="RetraitcorpsdetexteCar">
    <w:name w:val="Retrait corps de texte Car"/>
    <w:link w:val="Retraitcorpsdetexte"/>
    <w:rsid w:val="00B9497F"/>
    <w:rPr>
      <w:sz w:val="24"/>
      <w:lang w:eastAsia="ar-SA"/>
    </w:rPr>
  </w:style>
  <w:style w:type="character" w:styleId="Lienhypertexte">
    <w:name w:val="Hyperlink"/>
    <w:uiPriority w:val="99"/>
    <w:rsid w:val="00440EAD"/>
    <w:rPr>
      <w:color w:val="5F5F5F"/>
      <w:u w:val="single"/>
    </w:rPr>
  </w:style>
  <w:style w:type="paragraph" w:styleId="En-tte">
    <w:name w:val="header"/>
    <w:basedOn w:val="Normal"/>
    <w:link w:val="En-tteCar"/>
    <w:uiPriority w:val="99"/>
    <w:rsid w:val="00B03993"/>
    <w:pPr>
      <w:tabs>
        <w:tab w:val="center" w:pos="4320"/>
        <w:tab w:val="right" w:pos="8640"/>
      </w:tabs>
    </w:pPr>
  </w:style>
  <w:style w:type="character" w:customStyle="1" w:styleId="En-tteCar">
    <w:name w:val="En-tête Car"/>
    <w:link w:val="En-tte"/>
    <w:uiPriority w:val="99"/>
    <w:rsid w:val="00B03993"/>
    <w:rPr>
      <w:lang w:eastAsia="ar-SA"/>
    </w:rPr>
  </w:style>
  <w:style w:type="paragraph" w:styleId="Pieddepage">
    <w:name w:val="footer"/>
    <w:basedOn w:val="Normal"/>
    <w:link w:val="PieddepageCar"/>
    <w:uiPriority w:val="99"/>
    <w:rsid w:val="00B03993"/>
    <w:pPr>
      <w:tabs>
        <w:tab w:val="center" w:pos="4320"/>
        <w:tab w:val="right" w:pos="8640"/>
      </w:tabs>
    </w:pPr>
  </w:style>
  <w:style w:type="character" w:customStyle="1" w:styleId="PieddepageCar">
    <w:name w:val="Pied de page Car"/>
    <w:link w:val="Pieddepage"/>
    <w:uiPriority w:val="99"/>
    <w:rsid w:val="00B03993"/>
    <w:rPr>
      <w:lang w:eastAsia="ar-SA"/>
    </w:rPr>
  </w:style>
  <w:style w:type="table" w:styleId="Grilledutableau">
    <w:name w:val="Table Grid"/>
    <w:basedOn w:val="TableauNormal"/>
    <w:uiPriority w:val="59"/>
    <w:rsid w:val="005C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1">
    <w:name w:val="Corps de texte Car1"/>
    <w:link w:val="Corpsdetexte"/>
    <w:rsid w:val="004923AA"/>
    <w:rPr>
      <w:sz w:val="24"/>
      <w:lang w:eastAsia="ar-SA"/>
    </w:rPr>
  </w:style>
  <w:style w:type="paragraph" w:customStyle="1" w:styleId="Default">
    <w:name w:val="Default"/>
    <w:rsid w:val="004923AA"/>
    <w:pPr>
      <w:autoSpaceDE w:val="0"/>
      <w:autoSpaceDN w:val="0"/>
      <w:adjustRightInd w:val="0"/>
    </w:pPr>
    <w:rPr>
      <w:color w:val="000000"/>
      <w:sz w:val="24"/>
      <w:szCs w:val="24"/>
      <w:lang w:val="fr-CA" w:eastAsia="fr-CA"/>
    </w:rPr>
  </w:style>
  <w:style w:type="character" w:styleId="Accentuation">
    <w:name w:val="Emphasis"/>
    <w:qFormat/>
    <w:rsid w:val="00CC4C4A"/>
    <w:rPr>
      <w:i/>
      <w:iCs/>
    </w:rPr>
  </w:style>
  <w:style w:type="character" w:styleId="Lienhypertextesuivivisit">
    <w:name w:val="FollowedHyperlink"/>
    <w:rsid w:val="00231542"/>
    <w:rPr>
      <w:color w:val="969696"/>
      <w:u w:val="single"/>
    </w:rPr>
  </w:style>
  <w:style w:type="character" w:customStyle="1" w:styleId="Corpsdetexte3Car">
    <w:name w:val="Corps de texte 3 Car"/>
    <w:link w:val="Corpsdetexte3"/>
    <w:rsid w:val="00A67AB9"/>
    <w:rPr>
      <w:sz w:val="16"/>
      <w:szCs w:val="16"/>
      <w:lang w:eastAsia="ar-SA"/>
    </w:rPr>
  </w:style>
  <w:style w:type="paragraph" w:styleId="Retraitcorpsdetexte2">
    <w:name w:val="Body Text Indent 2"/>
    <w:basedOn w:val="Normal"/>
    <w:link w:val="Retraitcorpsdetexte2Car"/>
    <w:rsid w:val="00D27353"/>
    <w:pPr>
      <w:spacing w:after="120" w:line="480" w:lineRule="auto"/>
      <w:ind w:left="283"/>
    </w:pPr>
  </w:style>
  <w:style w:type="character" w:customStyle="1" w:styleId="Retraitcorpsdetexte2Car">
    <w:name w:val="Retrait corps de texte 2 Car"/>
    <w:link w:val="Retraitcorpsdetexte2"/>
    <w:rsid w:val="00D27353"/>
    <w:rPr>
      <w:lang w:eastAsia="ar-SA"/>
    </w:rPr>
  </w:style>
  <w:style w:type="character" w:styleId="Marquedecommentaire">
    <w:name w:val="annotation reference"/>
    <w:rsid w:val="00D56CC2"/>
    <w:rPr>
      <w:sz w:val="16"/>
      <w:szCs w:val="16"/>
    </w:rPr>
  </w:style>
  <w:style w:type="paragraph" w:styleId="Commentaire">
    <w:name w:val="annotation text"/>
    <w:basedOn w:val="Normal"/>
    <w:link w:val="CommentaireCar"/>
    <w:rsid w:val="00D56CC2"/>
    <w:pPr>
      <w:suppressAutoHyphens w:val="0"/>
    </w:pPr>
    <w:rPr>
      <w:rFonts w:ascii="CG Times" w:hAnsi="CG Times"/>
      <w:lang w:eastAsia="fr-FR"/>
    </w:rPr>
  </w:style>
  <w:style w:type="character" w:customStyle="1" w:styleId="CommentaireCar">
    <w:name w:val="Commentaire Car"/>
    <w:link w:val="Commentaire"/>
    <w:rsid w:val="00D56CC2"/>
    <w:rPr>
      <w:rFonts w:ascii="CG Times" w:hAnsi="CG Times"/>
      <w:lang w:eastAsia="fr-FR"/>
    </w:rPr>
  </w:style>
  <w:style w:type="paragraph" w:customStyle="1" w:styleId="TableParagraph">
    <w:name w:val="Table Paragraph"/>
    <w:basedOn w:val="Normal"/>
    <w:uiPriority w:val="1"/>
    <w:qFormat/>
    <w:rsid w:val="00C063A3"/>
    <w:pPr>
      <w:widowControl w:val="0"/>
      <w:suppressAutoHyphens w:val="0"/>
      <w:autoSpaceDE w:val="0"/>
      <w:autoSpaceDN w:val="0"/>
      <w:spacing w:line="210" w:lineRule="exact"/>
      <w:ind w:left="110"/>
    </w:pPr>
    <w:rPr>
      <w:sz w:val="22"/>
      <w:szCs w:val="22"/>
      <w:lang w:eastAsia="fr-CA" w:bidi="fr-CA"/>
    </w:rPr>
  </w:style>
  <w:style w:type="character" w:customStyle="1" w:styleId="Titre1Car">
    <w:name w:val="Titre 1 Car"/>
    <w:link w:val="Titre1"/>
    <w:rsid w:val="003E16BA"/>
    <w:rPr>
      <w:rFonts w:ascii="Arial" w:hAnsi="Arial"/>
      <w:b/>
      <w:sz w:val="22"/>
      <w:lang w:val="fr-CA" w:eastAsia="ar-SA"/>
    </w:rPr>
  </w:style>
  <w:style w:type="paragraph" w:customStyle="1" w:styleId="Pa9">
    <w:name w:val="Pa9"/>
    <w:basedOn w:val="Normal"/>
    <w:next w:val="Normal"/>
    <w:uiPriority w:val="99"/>
    <w:rsid w:val="00881575"/>
    <w:pPr>
      <w:suppressAutoHyphens w:val="0"/>
      <w:autoSpaceDE w:val="0"/>
      <w:autoSpaceDN w:val="0"/>
      <w:adjustRightInd w:val="0"/>
      <w:spacing w:line="221" w:lineRule="atLeast"/>
    </w:pPr>
    <w:rPr>
      <w:rFonts w:ascii="Source Sans Pro Light" w:eastAsiaTheme="minorHAnsi" w:hAnsi="Source Sans Pro Light" w:cstheme="minorBidi"/>
      <w:sz w:val="24"/>
      <w:szCs w:val="24"/>
      <w:lang w:eastAsia="en-US"/>
    </w:rPr>
  </w:style>
  <w:style w:type="character" w:customStyle="1" w:styleId="texte-courant1">
    <w:name w:val="texte-courant1"/>
    <w:rsid w:val="00B30ED3"/>
  </w:style>
  <w:style w:type="paragraph" w:styleId="Objetducommentaire">
    <w:name w:val="annotation subject"/>
    <w:basedOn w:val="Commentaire"/>
    <w:next w:val="Commentaire"/>
    <w:link w:val="ObjetducommentaireCar"/>
    <w:semiHidden/>
    <w:unhideWhenUsed/>
    <w:rsid w:val="0067450B"/>
    <w:pPr>
      <w:suppressAutoHyphens/>
    </w:pPr>
    <w:rPr>
      <w:rFonts w:ascii="Times New Roman" w:hAnsi="Times New Roman"/>
      <w:b/>
      <w:bCs/>
      <w:lang w:eastAsia="ar-SA"/>
    </w:rPr>
  </w:style>
  <w:style w:type="character" w:customStyle="1" w:styleId="ObjetducommentaireCar">
    <w:name w:val="Objet du commentaire Car"/>
    <w:basedOn w:val="CommentaireCar"/>
    <w:link w:val="Objetducommentaire"/>
    <w:semiHidden/>
    <w:rsid w:val="0067450B"/>
    <w:rPr>
      <w:rFonts w:ascii="CG Times" w:hAnsi="CG Times"/>
      <w:b/>
      <w:bCs/>
      <w:lang w:val="fr-CA" w:eastAsia="ar-SA"/>
    </w:rPr>
  </w:style>
  <w:style w:type="character" w:styleId="Mentionnonrsolue">
    <w:name w:val="Unresolved Mention"/>
    <w:basedOn w:val="Policepardfaut"/>
    <w:uiPriority w:val="99"/>
    <w:semiHidden/>
    <w:unhideWhenUsed/>
    <w:rsid w:val="00203966"/>
    <w:rPr>
      <w:color w:val="605E5C"/>
      <w:shd w:val="clear" w:color="auto" w:fill="E1DFDD"/>
    </w:rPr>
  </w:style>
  <w:style w:type="paragraph" w:styleId="NormalWeb">
    <w:name w:val="Normal (Web)"/>
    <w:basedOn w:val="Normal"/>
    <w:semiHidden/>
    <w:unhideWhenUsed/>
    <w:rsid w:val="004C31FC"/>
    <w:rPr>
      <w:sz w:val="24"/>
      <w:szCs w:val="24"/>
    </w:rPr>
  </w:style>
  <w:style w:type="paragraph" w:customStyle="1" w:styleId="TITRE0">
    <w:name w:val="TITRE"/>
    <w:basedOn w:val="Normal"/>
    <w:link w:val="TITRECar"/>
    <w:qFormat/>
    <w:rsid w:val="00AF4B5D"/>
    <w:pPr>
      <w:suppressAutoHyphens w:val="0"/>
      <w:ind w:left="2127"/>
    </w:pPr>
    <w:rPr>
      <w:rFonts w:ascii="Arial" w:hAnsi="Arial" w:cs="Arial"/>
      <w:b/>
      <w:sz w:val="22"/>
      <w:szCs w:val="22"/>
    </w:rPr>
  </w:style>
  <w:style w:type="paragraph" w:customStyle="1" w:styleId="SOUS-TITRE0">
    <w:name w:val="SOUS-TITRE"/>
    <w:basedOn w:val="Normal"/>
    <w:link w:val="SOUS-TITRECar"/>
    <w:qFormat/>
    <w:rsid w:val="00AF4B5D"/>
    <w:pPr>
      <w:tabs>
        <w:tab w:val="left" w:pos="2552"/>
        <w:tab w:val="left" w:pos="2835"/>
      </w:tabs>
      <w:ind w:left="2126" w:hanging="1560"/>
    </w:pPr>
    <w:rPr>
      <w:rFonts w:ascii="Arial" w:hAnsi="Arial" w:cs="Arial"/>
      <w:b/>
      <w:bCs/>
      <w:iCs/>
      <w:sz w:val="22"/>
      <w:szCs w:val="18"/>
    </w:rPr>
  </w:style>
  <w:style w:type="character" w:customStyle="1" w:styleId="TITRECar">
    <w:name w:val="TITRE Car"/>
    <w:basedOn w:val="Policepardfaut"/>
    <w:link w:val="TITRE0"/>
    <w:rsid w:val="00AF4B5D"/>
    <w:rPr>
      <w:rFonts w:ascii="Arial" w:hAnsi="Arial" w:cs="Arial"/>
      <w:b/>
      <w:sz w:val="22"/>
      <w:szCs w:val="22"/>
      <w:lang w:val="fr-CA" w:eastAsia="ar-SA"/>
    </w:rPr>
  </w:style>
  <w:style w:type="paragraph" w:styleId="TM1">
    <w:name w:val="toc 1"/>
    <w:basedOn w:val="Normal"/>
    <w:next w:val="Normal"/>
    <w:autoRedefine/>
    <w:uiPriority w:val="39"/>
    <w:unhideWhenUsed/>
    <w:rsid w:val="003A4250"/>
    <w:pPr>
      <w:tabs>
        <w:tab w:val="left" w:pos="390"/>
        <w:tab w:val="right" w:pos="10905"/>
      </w:tabs>
      <w:spacing w:before="360" w:after="360"/>
    </w:pPr>
    <w:rPr>
      <w:rFonts w:asciiTheme="minorHAnsi" w:hAnsiTheme="minorHAnsi" w:cstheme="minorHAnsi"/>
      <w:b/>
      <w:bCs/>
      <w:caps/>
      <w:sz w:val="22"/>
      <w:szCs w:val="22"/>
      <w:u w:val="single"/>
    </w:rPr>
  </w:style>
  <w:style w:type="character" w:customStyle="1" w:styleId="SOUS-TITRECar">
    <w:name w:val="SOUS-TITRE Car"/>
    <w:basedOn w:val="Policepardfaut"/>
    <w:link w:val="SOUS-TITRE0"/>
    <w:rsid w:val="00AF4B5D"/>
    <w:rPr>
      <w:rFonts w:ascii="Arial" w:hAnsi="Arial" w:cs="Arial"/>
      <w:b/>
      <w:bCs/>
      <w:iCs/>
      <w:sz w:val="22"/>
      <w:szCs w:val="18"/>
      <w:lang w:val="fr-CA" w:eastAsia="ar-SA"/>
    </w:rPr>
  </w:style>
  <w:style w:type="paragraph" w:styleId="TM2">
    <w:name w:val="toc 2"/>
    <w:basedOn w:val="Normal"/>
    <w:next w:val="Normal"/>
    <w:autoRedefine/>
    <w:uiPriority w:val="39"/>
    <w:unhideWhenUsed/>
    <w:rsid w:val="000E3E89"/>
    <w:rPr>
      <w:rFonts w:asciiTheme="minorHAnsi" w:hAnsiTheme="minorHAnsi" w:cstheme="minorHAnsi"/>
      <w:b/>
      <w:bCs/>
      <w:smallCaps/>
      <w:sz w:val="22"/>
      <w:szCs w:val="22"/>
    </w:rPr>
  </w:style>
  <w:style w:type="paragraph" w:styleId="TM3">
    <w:name w:val="toc 3"/>
    <w:basedOn w:val="Normal"/>
    <w:next w:val="Normal"/>
    <w:autoRedefine/>
    <w:unhideWhenUsed/>
    <w:rsid w:val="000E3E89"/>
    <w:rPr>
      <w:rFonts w:asciiTheme="minorHAnsi" w:hAnsiTheme="minorHAnsi" w:cstheme="minorHAnsi"/>
      <w:smallCaps/>
      <w:sz w:val="22"/>
      <w:szCs w:val="22"/>
    </w:rPr>
  </w:style>
  <w:style w:type="paragraph" w:styleId="TM4">
    <w:name w:val="toc 4"/>
    <w:basedOn w:val="Normal"/>
    <w:next w:val="Normal"/>
    <w:autoRedefine/>
    <w:unhideWhenUsed/>
    <w:rsid w:val="000E3E89"/>
    <w:rPr>
      <w:rFonts w:asciiTheme="minorHAnsi" w:hAnsiTheme="minorHAnsi" w:cstheme="minorHAnsi"/>
      <w:sz w:val="22"/>
      <w:szCs w:val="22"/>
    </w:rPr>
  </w:style>
  <w:style w:type="paragraph" w:styleId="TM5">
    <w:name w:val="toc 5"/>
    <w:basedOn w:val="Normal"/>
    <w:next w:val="Normal"/>
    <w:autoRedefine/>
    <w:unhideWhenUsed/>
    <w:rsid w:val="000E3E89"/>
    <w:rPr>
      <w:rFonts w:asciiTheme="minorHAnsi" w:hAnsiTheme="minorHAnsi" w:cstheme="minorHAnsi"/>
      <w:sz w:val="22"/>
      <w:szCs w:val="22"/>
    </w:rPr>
  </w:style>
  <w:style w:type="paragraph" w:styleId="TM6">
    <w:name w:val="toc 6"/>
    <w:basedOn w:val="Normal"/>
    <w:next w:val="Normal"/>
    <w:autoRedefine/>
    <w:unhideWhenUsed/>
    <w:rsid w:val="000E3E89"/>
    <w:rPr>
      <w:rFonts w:asciiTheme="minorHAnsi" w:hAnsiTheme="minorHAnsi" w:cstheme="minorHAnsi"/>
      <w:sz w:val="22"/>
      <w:szCs w:val="22"/>
    </w:rPr>
  </w:style>
  <w:style w:type="paragraph" w:styleId="TM7">
    <w:name w:val="toc 7"/>
    <w:basedOn w:val="Normal"/>
    <w:next w:val="Normal"/>
    <w:autoRedefine/>
    <w:unhideWhenUsed/>
    <w:rsid w:val="000E3E89"/>
    <w:rPr>
      <w:rFonts w:asciiTheme="minorHAnsi" w:hAnsiTheme="minorHAnsi" w:cstheme="minorHAnsi"/>
      <w:sz w:val="22"/>
      <w:szCs w:val="22"/>
    </w:rPr>
  </w:style>
  <w:style w:type="paragraph" w:styleId="TM8">
    <w:name w:val="toc 8"/>
    <w:basedOn w:val="Normal"/>
    <w:next w:val="Normal"/>
    <w:autoRedefine/>
    <w:unhideWhenUsed/>
    <w:rsid w:val="000E3E89"/>
    <w:rPr>
      <w:rFonts w:asciiTheme="minorHAnsi" w:hAnsiTheme="minorHAnsi" w:cstheme="minorHAnsi"/>
      <w:sz w:val="22"/>
      <w:szCs w:val="22"/>
    </w:rPr>
  </w:style>
  <w:style w:type="paragraph" w:styleId="TM9">
    <w:name w:val="toc 9"/>
    <w:basedOn w:val="Normal"/>
    <w:next w:val="Normal"/>
    <w:autoRedefine/>
    <w:unhideWhenUsed/>
    <w:rsid w:val="000E3E89"/>
    <w:rPr>
      <w:rFonts w:asciiTheme="minorHAnsi" w:hAnsiTheme="minorHAnsi" w:cstheme="minorHAnsi"/>
      <w:sz w:val="22"/>
      <w:szCs w:val="22"/>
    </w:rPr>
  </w:style>
  <w:style w:type="paragraph" w:styleId="En-ttedetabledesmatires">
    <w:name w:val="TOC Heading"/>
    <w:basedOn w:val="Titre1"/>
    <w:next w:val="Normal"/>
    <w:uiPriority w:val="39"/>
    <w:unhideWhenUsed/>
    <w:qFormat/>
    <w:rsid w:val="000E3E89"/>
    <w:pPr>
      <w:keepLines/>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fr-CA"/>
    </w:rPr>
  </w:style>
  <w:style w:type="character" w:customStyle="1" w:styleId="Titre2Car">
    <w:name w:val="Titre 2 Car"/>
    <w:basedOn w:val="Policepardfaut"/>
    <w:link w:val="Titre2"/>
    <w:rsid w:val="008A6883"/>
    <w:rPr>
      <w:rFonts w:ascii="Arial" w:hAnsi="Arial"/>
      <w:b/>
      <w:sz w:val="22"/>
      <w:lang w:val="fr-CA" w:eastAsia="ar-SA"/>
    </w:rPr>
  </w:style>
  <w:style w:type="paragraph" w:customStyle="1" w:styleId="xmsonormal">
    <w:name w:val="x_msonormal"/>
    <w:basedOn w:val="Normal"/>
    <w:rsid w:val="007D5673"/>
    <w:pPr>
      <w:suppressAutoHyphens w:val="0"/>
    </w:pPr>
    <w:rPr>
      <w:rFonts w:ascii="Calibri" w:eastAsiaTheme="minorHAnsi" w:hAnsi="Calibri" w:cs="Calibri"/>
      <w:sz w:val="22"/>
      <w:szCs w:val="22"/>
      <w:lang w:eastAsia="fr-CA"/>
    </w:rPr>
  </w:style>
  <w:style w:type="character" w:customStyle="1" w:styleId="ParagraphedelisteCar">
    <w:name w:val="Paragraphe de liste Car"/>
    <w:aliases w:val="CAI Liste à puces Car"/>
    <w:basedOn w:val="Policepardfaut"/>
    <w:link w:val="Paragraphedeliste"/>
    <w:uiPriority w:val="34"/>
    <w:locked/>
    <w:rsid w:val="00032F18"/>
    <w:rPr>
      <w:lang w:val="fr-CA" w:eastAsia="ar-SA"/>
    </w:rPr>
  </w:style>
  <w:style w:type="character" w:styleId="Textedelespacerserv">
    <w:name w:val="Placeholder Text"/>
    <w:basedOn w:val="Policepardfaut"/>
    <w:uiPriority w:val="99"/>
    <w:semiHidden/>
    <w:rsid w:val="00032F18"/>
    <w:rPr>
      <w:color w:val="808080"/>
    </w:rPr>
  </w:style>
  <w:style w:type="table" w:customStyle="1" w:styleId="TableNormal1">
    <w:name w:val="Table Normal1"/>
    <w:uiPriority w:val="2"/>
    <w:semiHidden/>
    <w:unhideWhenUsed/>
    <w:qFormat/>
    <w:rsid w:val="009702CE"/>
    <w:pPr>
      <w:widowControl w:val="0"/>
      <w:autoSpaceDE w:val="0"/>
      <w:autoSpaceDN w:val="0"/>
    </w:pPr>
    <w:rPr>
      <w:rFonts w:ascii="Franklin Gothic Book" w:eastAsia="Franklin Gothic Book" w:hAnsi="Franklin Gothic Book"/>
      <w:sz w:val="22"/>
      <w:szCs w:val="22"/>
      <w:lang w:val="en-US" w:eastAsia="en-US"/>
    </w:rPr>
    <w:tblPr>
      <w:tblInd w:w="0" w:type="dxa"/>
      <w:tblCellMar>
        <w:top w:w="0" w:type="dxa"/>
        <w:left w:w="0" w:type="dxa"/>
        <w:bottom w:w="0" w:type="dxa"/>
        <w:right w:w="0" w:type="dxa"/>
      </w:tblCellMar>
    </w:tblPr>
  </w:style>
  <w:style w:type="character" w:customStyle="1" w:styleId="normaltextrun">
    <w:name w:val="normaltextrun"/>
    <w:basedOn w:val="Policepardfaut"/>
    <w:rsid w:val="00F36ED8"/>
  </w:style>
  <w:style w:type="character" w:customStyle="1" w:styleId="eop">
    <w:name w:val="eop"/>
    <w:basedOn w:val="Policepardfaut"/>
    <w:rsid w:val="00F36ED8"/>
  </w:style>
  <w:style w:type="paragraph" w:customStyle="1" w:styleId="paragraph">
    <w:name w:val="paragraph"/>
    <w:basedOn w:val="Normal"/>
    <w:rsid w:val="00F36ED8"/>
    <w:pPr>
      <w:suppressAutoHyphens w:val="0"/>
      <w:spacing w:before="100" w:beforeAutospacing="1" w:after="100" w:afterAutospacing="1"/>
    </w:pPr>
    <w:rPr>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252">
      <w:bodyDiv w:val="1"/>
      <w:marLeft w:val="0"/>
      <w:marRight w:val="0"/>
      <w:marTop w:val="0"/>
      <w:marBottom w:val="0"/>
      <w:divBdr>
        <w:top w:val="none" w:sz="0" w:space="0" w:color="auto"/>
        <w:left w:val="none" w:sz="0" w:space="0" w:color="auto"/>
        <w:bottom w:val="none" w:sz="0" w:space="0" w:color="auto"/>
        <w:right w:val="none" w:sz="0" w:space="0" w:color="auto"/>
      </w:divBdr>
    </w:div>
    <w:div w:id="29845048">
      <w:bodyDiv w:val="1"/>
      <w:marLeft w:val="0"/>
      <w:marRight w:val="0"/>
      <w:marTop w:val="0"/>
      <w:marBottom w:val="0"/>
      <w:divBdr>
        <w:top w:val="none" w:sz="0" w:space="0" w:color="auto"/>
        <w:left w:val="none" w:sz="0" w:space="0" w:color="auto"/>
        <w:bottom w:val="none" w:sz="0" w:space="0" w:color="auto"/>
        <w:right w:val="none" w:sz="0" w:space="0" w:color="auto"/>
      </w:divBdr>
    </w:div>
    <w:div w:id="30569979">
      <w:bodyDiv w:val="1"/>
      <w:marLeft w:val="0"/>
      <w:marRight w:val="0"/>
      <w:marTop w:val="0"/>
      <w:marBottom w:val="0"/>
      <w:divBdr>
        <w:top w:val="none" w:sz="0" w:space="0" w:color="auto"/>
        <w:left w:val="none" w:sz="0" w:space="0" w:color="auto"/>
        <w:bottom w:val="none" w:sz="0" w:space="0" w:color="auto"/>
        <w:right w:val="none" w:sz="0" w:space="0" w:color="auto"/>
      </w:divBdr>
    </w:div>
    <w:div w:id="31537977">
      <w:bodyDiv w:val="1"/>
      <w:marLeft w:val="0"/>
      <w:marRight w:val="0"/>
      <w:marTop w:val="0"/>
      <w:marBottom w:val="0"/>
      <w:divBdr>
        <w:top w:val="none" w:sz="0" w:space="0" w:color="auto"/>
        <w:left w:val="none" w:sz="0" w:space="0" w:color="auto"/>
        <w:bottom w:val="none" w:sz="0" w:space="0" w:color="auto"/>
        <w:right w:val="none" w:sz="0" w:space="0" w:color="auto"/>
      </w:divBdr>
    </w:div>
    <w:div w:id="44376359">
      <w:bodyDiv w:val="1"/>
      <w:marLeft w:val="0"/>
      <w:marRight w:val="0"/>
      <w:marTop w:val="0"/>
      <w:marBottom w:val="0"/>
      <w:divBdr>
        <w:top w:val="none" w:sz="0" w:space="0" w:color="auto"/>
        <w:left w:val="none" w:sz="0" w:space="0" w:color="auto"/>
        <w:bottom w:val="none" w:sz="0" w:space="0" w:color="auto"/>
        <w:right w:val="none" w:sz="0" w:space="0" w:color="auto"/>
      </w:divBdr>
    </w:div>
    <w:div w:id="44524555">
      <w:bodyDiv w:val="1"/>
      <w:marLeft w:val="0"/>
      <w:marRight w:val="0"/>
      <w:marTop w:val="0"/>
      <w:marBottom w:val="0"/>
      <w:divBdr>
        <w:top w:val="none" w:sz="0" w:space="0" w:color="auto"/>
        <w:left w:val="none" w:sz="0" w:space="0" w:color="auto"/>
        <w:bottom w:val="none" w:sz="0" w:space="0" w:color="auto"/>
        <w:right w:val="none" w:sz="0" w:space="0" w:color="auto"/>
      </w:divBdr>
    </w:div>
    <w:div w:id="57023306">
      <w:bodyDiv w:val="1"/>
      <w:marLeft w:val="0"/>
      <w:marRight w:val="0"/>
      <w:marTop w:val="0"/>
      <w:marBottom w:val="0"/>
      <w:divBdr>
        <w:top w:val="none" w:sz="0" w:space="0" w:color="auto"/>
        <w:left w:val="none" w:sz="0" w:space="0" w:color="auto"/>
        <w:bottom w:val="none" w:sz="0" w:space="0" w:color="auto"/>
        <w:right w:val="none" w:sz="0" w:space="0" w:color="auto"/>
      </w:divBdr>
    </w:div>
    <w:div w:id="89816927">
      <w:bodyDiv w:val="1"/>
      <w:marLeft w:val="0"/>
      <w:marRight w:val="0"/>
      <w:marTop w:val="0"/>
      <w:marBottom w:val="0"/>
      <w:divBdr>
        <w:top w:val="none" w:sz="0" w:space="0" w:color="auto"/>
        <w:left w:val="none" w:sz="0" w:space="0" w:color="auto"/>
        <w:bottom w:val="none" w:sz="0" w:space="0" w:color="auto"/>
        <w:right w:val="none" w:sz="0" w:space="0" w:color="auto"/>
      </w:divBdr>
    </w:div>
    <w:div w:id="90905039">
      <w:bodyDiv w:val="1"/>
      <w:marLeft w:val="0"/>
      <w:marRight w:val="0"/>
      <w:marTop w:val="0"/>
      <w:marBottom w:val="0"/>
      <w:divBdr>
        <w:top w:val="none" w:sz="0" w:space="0" w:color="auto"/>
        <w:left w:val="none" w:sz="0" w:space="0" w:color="auto"/>
        <w:bottom w:val="none" w:sz="0" w:space="0" w:color="auto"/>
        <w:right w:val="none" w:sz="0" w:space="0" w:color="auto"/>
      </w:divBdr>
    </w:div>
    <w:div w:id="99225978">
      <w:bodyDiv w:val="1"/>
      <w:marLeft w:val="0"/>
      <w:marRight w:val="0"/>
      <w:marTop w:val="0"/>
      <w:marBottom w:val="0"/>
      <w:divBdr>
        <w:top w:val="none" w:sz="0" w:space="0" w:color="auto"/>
        <w:left w:val="none" w:sz="0" w:space="0" w:color="auto"/>
        <w:bottom w:val="none" w:sz="0" w:space="0" w:color="auto"/>
        <w:right w:val="none" w:sz="0" w:space="0" w:color="auto"/>
      </w:divBdr>
    </w:div>
    <w:div w:id="118576498">
      <w:bodyDiv w:val="1"/>
      <w:marLeft w:val="0"/>
      <w:marRight w:val="0"/>
      <w:marTop w:val="0"/>
      <w:marBottom w:val="0"/>
      <w:divBdr>
        <w:top w:val="none" w:sz="0" w:space="0" w:color="auto"/>
        <w:left w:val="none" w:sz="0" w:space="0" w:color="auto"/>
        <w:bottom w:val="none" w:sz="0" w:space="0" w:color="auto"/>
        <w:right w:val="none" w:sz="0" w:space="0" w:color="auto"/>
      </w:divBdr>
    </w:div>
    <w:div w:id="151218297">
      <w:bodyDiv w:val="1"/>
      <w:marLeft w:val="0"/>
      <w:marRight w:val="0"/>
      <w:marTop w:val="0"/>
      <w:marBottom w:val="0"/>
      <w:divBdr>
        <w:top w:val="none" w:sz="0" w:space="0" w:color="auto"/>
        <w:left w:val="none" w:sz="0" w:space="0" w:color="auto"/>
        <w:bottom w:val="none" w:sz="0" w:space="0" w:color="auto"/>
        <w:right w:val="none" w:sz="0" w:space="0" w:color="auto"/>
      </w:divBdr>
    </w:div>
    <w:div w:id="151676757">
      <w:bodyDiv w:val="1"/>
      <w:marLeft w:val="0"/>
      <w:marRight w:val="0"/>
      <w:marTop w:val="0"/>
      <w:marBottom w:val="0"/>
      <w:divBdr>
        <w:top w:val="none" w:sz="0" w:space="0" w:color="auto"/>
        <w:left w:val="none" w:sz="0" w:space="0" w:color="auto"/>
        <w:bottom w:val="none" w:sz="0" w:space="0" w:color="auto"/>
        <w:right w:val="none" w:sz="0" w:space="0" w:color="auto"/>
      </w:divBdr>
    </w:div>
    <w:div w:id="167408601">
      <w:bodyDiv w:val="1"/>
      <w:marLeft w:val="0"/>
      <w:marRight w:val="0"/>
      <w:marTop w:val="0"/>
      <w:marBottom w:val="0"/>
      <w:divBdr>
        <w:top w:val="none" w:sz="0" w:space="0" w:color="auto"/>
        <w:left w:val="none" w:sz="0" w:space="0" w:color="auto"/>
        <w:bottom w:val="none" w:sz="0" w:space="0" w:color="auto"/>
        <w:right w:val="none" w:sz="0" w:space="0" w:color="auto"/>
      </w:divBdr>
    </w:div>
    <w:div w:id="204291639">
      <w:bodyDiv w:val="1"/>
      <w:marLeft w:val="0"/>
      <w:marRight w:val="0"/>
      <w:marTop w:val="0"/>
      <w:marBottom w:val="0"/>
      <w:divBdr>
        <w:top w:val="none" w:sz="0" w:space="0" w:color="auto"/>
        <w:left w:val="none" w:sz="0" w:space="0" w:color="auto"/>
        <w:bottom w:val="none" w:sz="0" w:space="0" w:color="auto"/>
        <w:right w:val="none" w:sz="0" w:space="0" w:color="auto"/>
      </w:divBdr>
    </w:div>
    <w:div w:id="207494779">
      <w:bodyDiv w:val="1"/>
      <w:marLeft w:val="0"/>
      <w:marRight w:val="0"/>
      <w:marTop w:val="0"/>
      <w:marBottom w:val="0"/>
      <w:divBdr>
        <w:top w:val="none" w:sz="0" w:space="0" w:color="auto"/>
        <w:left w:val="none" w:sz="0" w:space="0" w:color="auto"/>
        <w:bottom w:val="none" w:sz="0" w:space="0" w:color="auto"/>
        <w:right w:val="none" w:sz="0" w:space="0" w:color="auto"/>
      </w:divBdr>
    </w:div>
    <w:div w:id="215703826">
      <w:bodyDiv w:val="1"/>
      <w:marLeft w:val="0"/>
      <w:marRight w:val="0"/>
      <w:marTop w:val="0"/>
      <w:marBottom w:val="0"/>
      <w:divBdr>
        <w:top w:val="none" w:sz="0" w:space="0" w:color="auto"/>
        <w:left w:val="none" w:sz="0" w:space="0" w:color="auto"/>
        <w:bottom w:val="none" w:sz="0" w:space="0" w:color="auto"/>
        <w:right w:val="none" w:sz="0" w:space="0" w:color="auto"/>
      </w:divBdr>
    </w:div>
    <w:div w:id="253513461">
      <w:bodyDiv w:val="1"/>
      <w:marLeft w:val="0"/>
      <w:marRight w:val="0"/>
      <w:marTop w:val="0"/>
      <w:marBottom w:val="0"/>
      <w:divBdr>
        <w:top w:val="none" w:sz="0" w:space="0" w:color="auto"/>
        <w:left w:val="none" w:sz="0" w:space="0" w:color="auto"/>
        <w:bottom w:val="none" w:sz="0" w:space="0" w:color="auto"/>
        <w:right w:val="none" w:sz="0" w:space="0" w:color="auto"/>
      </w:divBdr>
    </w:div>
    <w:div w:id="269318149">
      <w:bodyDiv w:val="1"/>
      <w:marLeft w:val="0"/>
      <w:marRight w:val="0"/>
      <w:marTop w:val="0"/>
      <w:marBottom w:val="0"/>
      <w:divBdr>
        <w:top w:val="none" w:sz="0" w:space="0" w:color="auto"/>
        <w:left w:val="none" w:sz="0" w:space="0" w:color="auto"/>
        <w:bottom w:val="none" w:sz="0" w:space="0" w:color="auto"/>
        <w:right w:val="none" w:sz="0" w:space="0" w:color="auto"/>
      </w:divBdr>
    </w:div>
    <w:div w:id="275331665">
      <w:bodyDiv w:val="1"/>
      <w:marLeft w:val="0"/>
      <w:marRight w:val="0"/>
      <w:marTop w:val="0"/>
      <w:marBottom w:val="0"/>
      <w:divBdr>
        <w:top w:val="none" w:sz="0" w:space="0" w:color="auto"/>
        <w:left w:val="none" w:sz="0" w:space="0" w:color="auto"/>
        <w:bottom w:val="none" w:sz="0" w:space="0" w:color="auto"/>
        <w:right w:val="none" w:sz="0" w:space="0" w:color="auto"/>
      </w:divBdr>
    </w:div>
    <w:div w:id="277873984">
      <w:bodyDiv w:val="1"/>
      <w:marLeft w:val="0"/>
      <w:marRight w:val="0"/>
      <w:marTop w:val="0"/>
      <w:marBottom w:val="0"/>
      <w:divBdr>
        <w:top w:val="none" w:sz="0" w:space="0" w:color="auto"/>
        <w:left w:val="none" w:sz="0" w:space="0" w:color="auto"/>
        <w:bottom w:val="none" w:sz="0" w:space="0" w:color="auto"/>
        <w:right w:val="none" w:sz="0" w:space="0" w:color="auto"/>
      </w:divBdr>
    </w:div>
    <w:div w:id="291178634">
      <w:bodyDiv w:val="1"/>
      <w:marLeft w:val="0"/>
      <w:marRight w:val="0"/>
      <w:marTop w:val="0"/>
      <w:marBottom w:val="0"/>
      <w:divBdr>
        <w:top w:val="none" w:sz="0" w:space="0" w:color="auto"/>
        <w:left w:val="none" w:sz="0" w:space="0" w:color="auto"/>
        <w:bottom w:val="none" w:sz="0" w:space="0" w:color="auto"/>
        <w:right w:val="none" w:sz="0" w:space="0" w:color="auto"/>
      </w:divBdr>
    </w:div>
    <w:div w:id="317924277">
      <w:bodyDiv w:val="1"/>
      <w:marLeft w:val="0"/>
      <w:marRight w:val="0"/>
      <w:marTop w:val="0"/>
      <w:marBottom w:val="0"/>
      <w:divBdr>
        <w:top w:val="none" w:sz="0" w:space="0" w:color="auto"/>
        <w:left w:val="none" w:sz="0" w:space="0" w:color="auto"/>
        <w:bottom w:val="none" w:sz="0" w:space="0" w:color="auto"/>
        <w:right w:val="none" w:sz="0" w:space="0" w:color="auto"/>
      </w:divBdr>
    </w:div>
    <w:div w:id="322660754">
      <w:bodyDiv w:val="1"/>
      <w:marLeft w:val="0"/>
      <w:marRight w:val="0"/>
      <w:marTop w:val="0"/>
      <w:marBottom w:val="0"/>
      <w:divBdr>
        <w:top w:val="none" w:sz="0" w:space="0" w:color="auto"/>
        <w:left w:val="none" w:sz="0" w:space="0" w:color="auto"/>
        <w:bottom w:val="none" w:sz="0" w:space="0" w:color="auto"/>
        <w:right w:val="none" w:sz="0" w:space="0" w:color="auto"/>
      </w:divBdr>
    </w:div>
    <w:div w:id="338310103">
      <w:bodyDiv w:val="1"/>
      <w:marLeft w:val="0"/>
      <w:marRight w:val="0"/>
      <w:marTop w:val="0"/>
      <w:marBottom w:val="0"/>
      <w:divBdr>
        <w:top w:val="none" w:sz="0" w:space="0" w:color="auto"/>
        <w:left w:val="none" w:sz="0" w:space="0" w:color="auto"/>
        <w:bottom w:val="none" w:sz="0" w:space="0" w:color="auto"/>
        <w:right w:val="none" w:sz="0" w:space="0" w:color="auto"/>
      </w:divBdr>
    </w:div>
    <w:div w:id="367074353">
      <w:bodyDiv w:val="1"/>
      <w:marLeft w:val="0"/>
      <w:marRight w:val="0"/>
      <w:marTop w:val="0"/>
      <w:marBottom w:val="0"/>
      <w:divBdr>
        <w:top w:val="none" w:sz="0" w:space="0" w:color="auto"/>
        <w:left w:val="none" w:sz="0" w:space="0" w:color="auto"/>
        <w:bottom w:val="none" w:sz="0" w:space="0" w:color="auto"/>
        <w:right w:val="none" w:sz="0" w:space="0" w:color="auto"/>
      </w:divBdr>
    </w:div>
    <w:div w:id="417293862">
      <w:bodyDiv w:val="1"/>
      <w:marLeft w:val="0"/>
      <w:marRight w:val="0"/>
      <w:marTop w:val="0"/>
      <w:marBottom w:val="0"/>
      <w:divBdr>
        <w:top w:val="none" w:sz="0" w:space="0" w:color="auto"/>
        <w:left w:val="none" w:sz="0" w:space="0" w:color="auto"/>
        <w:bottom w:val="none" w:sz="0" w:space="0" w:color="auto"/>
        <w:right w:val="none" w:sz="0" w:space="0" w:color="auto"/>
      </w:divBdr>
    </w:div>
    <w:div w:id="458836900">
      <w:bodyDiv w:val="1"/>
      <w:marLeft w:val="0"/>
      <w:marRight w:val="0"/>
      <w:marTop w:val="0"/>
      <w:marBottom w:val="0"/>
      <w:divBdr>
        <w:top w:val="none" w:sz="0" w:space="0" w:color="auto"/>
        <w:left w:val="none" w:sz="0" w:space="0" w:color="auto"/>
        <w:bottom w:val="none" w:sz="0" w:space="0" w:color="auto"/>
        <w:right w:val="none" w:sz="0" w:space="0" w:color="auto"/>
      </w:divBdr>
    </w:div>
    <w:div w:id="483202027">
      <w:bodyDiv w:val="1"/>
      <w:marLeft w:val="0"/>
      <w:marRight w:val="0"/>
      <w:marTop w:val="0"/>
      <w:marBottom w:val="0"/>
      <w:divBdr>
        <w:top w:val="none" w:sz="0" w:space="0" w:color="auto"/>
        <w:left w:val="none" w:sz="0" w:space="0" w:color="auto"/>
        <w:bottom w:val="none" w:sz="0" w:space="0" w:color="auto"/>
        <w:right w:val="none" w:sz="0" w:space="0" w:color="auto"/>
      </w:divBdr>
    </w:div>
    <w:div w:id="500243205">
      <w:bodyDiv w:val="1"/>
      <w:marLeft w:val="0"/>
      <w:marRight w:val="0"/>
      <w:marTop w:val="0"/>
      <w:marBottom w:val="0"/>
      <w:divBdr>
        <w:top w:val="none" w:sz="0" w:space="0" w:color="auto"/>
        <w:left w:val="none" w:sz="0" w:space="0" w:color="auto"/>
        <w:bottom w:val="none" w:sz="0" w:space="0" w:color="auto"/>
        <w:right w:val="none" w:sz="0" w:space="0" w:color="auto"/>
      </w:divBdr>
    </w:div>
    <w:div w:id="508830919">
      <w:bodyDiv w:val="1"/>
      <w:marLeft w:val="0"/>
      <w:marRight w:val="0"/>
      <w:marTop w:val="0"/>
      <w:marBottom w:val="0"/>
      <w:divBdr>
        <w:top w:val="none" w:sz="0" w:space="0" w:color="auto"/>
        <w:left w:val="none" w:sz="0" w:space="0" w:color="auto"/>
        <w:bottom w:val="none" w:sz="0" w:space="0" w:color="auto"/>
        <w:right w:val="none" w:sz="0" w:space="0" w:color="auto"/>
      </w:divBdr>
    </w:div>
    <w:div w:id="544021137">
      <w:bodyDiv w:val="1"/>
      <w:marLeft w:val="0"/>
      <w:marRight w:val="0"/>
      <w:marTop w:val="0"/>
      <w:marBottom w:val="0"/>
      <w:divBdr>
        <w:top w:val="none" w:sz="0" w:space="0" w:color="auto"/>
        <w:left w:val="none" w:sz="0" w:space="0" w:color="auto"/>
        <w:bottom w:val="none" w:sz="0" w:space="0" w:color="auto"/>
        <w:right w:val="none" w:sz="0" w:space="0" w:color="auto"/>
      </w:divBdr>
    </w:div>
    <w:div w:id="544635184">
      <w:bodyDiv w:val="1"/>
      <w:marLeft w:val="0"/>
      <w:marRight w:val="0"/>
      <w:marTop w:val="0"/>
      <w:marBottom w:val="0"/>
      <w:divBdr>
        <w:top w:val="none" w:sz="0" w:space="0" w:color="auto"/>
        <w:left w:val="none" w:sz="0" w:space="0" w:color="auto"/>
        <w:bottom w:val="none" w:sz="0" w:space="0" w:color="auto"/>
        <w:right w:val="none" w:sz="0" w:space="0" w:color="auto"/>
      </w:divBdr>
    </w:div>
    <w:div w:id="553585231">
      <w:bodyDiv w:val="1"/>
      <w:marLeft w:val="0"/>
      <w:marRight w:val="0"/>
      <w:marTop w:val="0"/>
      <w:marBottom w:val="0"/>
      <w:divBdr>
        <w:top w:val="none" w:sz="0" w:space="0" w:color="auto"/>
        <w:left w:val="none" w:sz="0" w:space="0" w:color="auto"/>
        <w:bottom w:val="none" w:sz="0" w:space="0" w:color="auto"/>
        <w:right w:val="none" w:sz="0" w:space="0" w:color="auto"/>
      </w:divBdr>
    </w:div>
    <w:div w:id="558325982">
      <w:bodyDiv w:val="1"/>
      <w:marLeft w:val="0"/>
      <w:marRight w:val="0"/>
      <w:marTop w:val="0"/>
      <w:marBottom w:val="0"/>
      <w:divBdr>
        <w:top w:val="none" w:sz="0" w:space="0" w:color="auto"/>
        <w:left w:val="none" w:sz="0" w:space="0" w:color="auto"/>
        <w:bottom w:val="none" w:sz="0" w:space="0" w:color="auto"/>
        <w:right w:val="none" w:sz="0" w:space="0" w:color="auto"/>
      </w:divBdr>
    </w:div>
    <w:div w:id="665861379">
      <w:bodyDiv w:val="1"/>
      <w:marLeft w:val="0"/>
      <w:marRight w:val="0"/>
      <w:marTop w:val="0"/>
      <w:marBottom w:val="0"/>
      <w:divBdr>
        <w:top w:val="none" w:sz="0" w:space="0" w:color="auto"/>
        <w:left w:val="none" w:sz="0" w:space="0" w:color="auto"/>
        <w:bottom w:val="none" w:sz="0" w:space="0" w:color="auto"/>
        <w:right w:val="none" w:sz="0" w:space="0" w:color="auto"/>
      </w:divBdr>
    </w:div>
    <w:div w:id="667636751">
      <w:bodyDiv w:val="1"/>
      <w:marLeft w:val="0"/>
      <w:marRight w:val="0"/>
      <w:marTop w:val="0"/>
      <w:marBottom w:val="0"/>
      <w:divBdr>
        <w:top w:val="none" w:sz="0" w:space="0" w:color="auto"/>
        <w:left w:val="none" w:sz="0" w:space="0" w:color="auto"/>
        <w:bottom w:val="none" w:sz="0" w:space="0" w:color="auto"/>
        <w:right w:val="none" w:sz="0" w:space="0" w:color="auto"/>
      </w:divBdr>
    </w:div>
    <w:div w:id="731655895">
      <w:bodyDiv w:val="1"/>
      <w:marLeft w:val="0"/>
      <w:marRight w:val="0"/>
      <w:marTop w:val="0"/>
      <w:marBottom w:val="0"/>
      <w:divBdr>
        <w:top w:val="none" w:sz="0" w:space="0" w:color="auto"/>
        <w:left w:val="none" w:sz="0" w:space="0" w:color="auto"/>
        <w:bottom w:val="none" w:sz="0" w:space="0" w:color="auto"/>
        <w:right w:val="none" w:sz="0" w:space="0" w:color="auto"/>
      </w:divBdr>
    </w:div>
    <w:div w:id="733502427">
      <w:bodyDiv w:val="1"/>
      <w:marLeft w:val="0"/>
      <w:marRight w:val="0"/>
      <w:marTop w:val="0"/>
      <w:marBottom w:val="0"/>
      <w:divBdr>
        <w:top w:val="none" w:sz="0" w:space="0" w:color="auto"/>
        <w:left w:val="none" w:sz="0" w:space="0" w:color="auto"/>
        <w:bottom w:val="none" w:sz="0" w:space="0" w:color="auto"/>
        <w:right w:val="none" w:sz="0" w:space="0" w:color="auto"/>
      </w:divBdr>
    </w:div>
    <w:div w:id="733822128">
      <w:bodyDiv w:val="1"/>
      <w:marLeft w:val="0"/>
      <w:marRight w:val="0"/>
      <w:marTop w:val="0"/>
      <w:marBottom w:val="0"/>
      <w:divBdr>
        <w:top w:val="none" w:sz="0" w:space="0" w:color="auto"/>
        <w:left w:val="none" w:sz="0" w:space="0" w:color="auto"/>
        <w:bottom w:val="none" w:sz="0" w:space="0" w:color="auto"/>
        <w:right w:val="none" w:sz="0" w:space="0" w:color="auto"/>
      </w:divBdr>
    </w:div>
    <w:div w:id="757138307">
      <w:bodyDiv w:val="1"/>
      <w:marLeft w:val="0"/>
      <w:marRight w:val="0"/>
      <w:marTop w:val="0"/>
      <w:marBottom w:val="0"/>
      <w:divBdr>
        <w:top w:val="none" w:sz="0" w:space="0" w:color="auto"/>
        <w:left w:val="none" w:sz="0" w:space="0" w:color="auto"/>
        <w:bottom w:val="none" w:sz="0" w:space="0" w:color="auto"/>
        <w:right w:val="none" w:sz="0" w:space="0" w:color="auto"/>
      </w:divBdr>
    </w:div>
    <w:div w:id="768046084">
      <w:bodyDiv w:val="1"/>
      <w:marLeft w:val="0"/>
      <w:marRight w:val="0"/>
      <w:marTop w:val="0"/>
      <w:marBottom w:val="0"/>
      <w:divBdr>
        <w:top w:val="none" w:sz="0" w:space="0" w:color="auto"/>
        <w:left w:val="none" w:sz="0" w:space="0" w:color="auto"/>
        <w:bottom w:val="none" w:sz="0" w:space="0" w:color="auto"/>
        <w:right w:val="none" w:sz="0" w:space="0" w:color="auto"/>
      </w:divBdr>
    </w:div>
    <w:div w:id="777916653">
      <w:bodyDiv w:val="1"/>
      <w:marLeft w:val="0"/>
      <w:marRight w:val="0"/>
      <w:marTop w:val="0"/>
      <w:marBottom w:val="0"/>
      <w:divBdr>
        <w:top w:val="none" w:sz="0" w:space="0" w:color="auto"/>
        <w:left w:val="none" w:sz="0" w:space="0" w:color="auto"/>
        <w:bottom w:val="none" w:sz="0" w:space="0" w:color="auto"/>
        <w:right w:val="none" w:sz="0" w:space="0" w:color="auto"/>
      </w:divBdr>
    </w:div>
    <w:div w:id="780341639">
      <w:bodyDiv w:val="1"/>
      <w:marLeft w:val="0"/>
      <w:marRight w:val="0"/>
      <w:marTop w:val="0"/>
      <w:marBottom w:val="0"/>
      <w:divBdr>
        <w:top w:val="none" w:sz="0" w:space="0" w:color="auto"/>
        <w:left w:val="none" w:sz="0" w:space="0" w:color="auto"/>
        <w:bottom w:val="none" w:sz="0" w:space="0" w:color="auto"/>
        <w:right w:val="none" w:sz="0" w:space="0" w:color="auto"/>
      </w:divBdr>
    </w:div>
    <w:div w:id="794759288">
      <w:bodyDiv w:val="1"/>
      <w:marLeft w:val="0"/>
      <w:marRight w:val="0"/>
      <w:marTop w:val="0"/>
      <w:marBottom w:val="0"/>
      <w:divBdr>
        <w:top w:val="none" w:sz="0" w:space="0" w:color="auto"/>
        <w:left w:val="none" w:sz="0" w:space="0" w:color="auto"/>
        <w:bottom w:val="none" w:sz="0" w:space="0" w:color="auto"/>
        <w:right w:val="none" w:sz="0" w:space="0" w:color="auto"/>
      </w:divBdr>
    </w:div>
    <w:div w:id="797532646">
      <w:bodyDiv w:val="1"/>
      <w:marLeft w:val="0"/>
      <w:marRight w:val="0"/>
      <w:marTop w:val="0"/>
      <w:marBottom w:val="0"/>
      <w:divBdr>
        <w:top w:val="none" w:sz="0" w:space="0" w:color="auto"/>
        <w:left w:val="none" w:sz="0" w:space="0" w:color="auto"/>
        <w:bottom w:val="none" w:sz="0" w:space="0" w:color="auto"/>
        <w:right w:val="none" w:sz="0" w:space="0" w:color="auto"/>
      </w:divBdr>
    </w:div>
    <w:div w:id="802163310">
      <w:bodyDiv w:val="1"/>
      <w:marLeft w:val="0"/>
      <w:marRight w:val="0"/>
      <w:marTop w:val="0"/>
      <w:marBottom w:val="0"/>
      <w:divBdr>
        <w:top w:val="none" w:sz="0" w:space="0" w:color="auto"/>
        <w:left w:val="none" w:sz="0" w:space="0" w:color="auto"/>
        <w:bottom w:val="none" w:sz="0" w:space="0" w:color="auto"/>
        <w:right w:val="none" w:sz="0" w:space="0" w:color="auto"/>
      </w:divBdr>
    </w:div>
    <w:div w:id="818228368">
      <w:bodyDiv w:val="1"/>
      <w:marLeft w:val="0"/>
      <w:marRight w:val="0"/>
      <w:marTop w:val="0"/>
      <w:marBottom w:val="0"/>
      <w:divBdr>
        <w:top w:val="none" w:sz="0" w:space="0" w:color="auto"/>
        <w:left w:val="none" w:sz="0" w:space="0" w:color="auto"/>
        <w:bottom w:val="none" w:sz="0" w:space="0" w:color="auto"/>
        <w:right w:val="none" w:sz="0" w:space="0" w:color="auto"/>
      </w:divBdr>
    </w:div>
    <w:div w:id="818614958">
      <w:bodyDiv w:val="1"/>
      <w:marLeft w:val="0"/>
      <w:marRight w:val="0"/>
      <w:marTop w:val="0"/>
      <w:marBottom w:val="0"/>
      <w:divBdr>
        <w:top w:val="none" w:sz="0" w:space="0" w:color="auto"/>
        <w:left w:val="none" w:sz="0" w:space="0" w:color="auto"/>
        <w:bottom w:val="none" w:sz="0" w:space="0" w:color="auto"/>
        <w:right w:val="none" w:sz="0" w:space="0" w:color="auto"/>
      </w:divBdr>
    </w:div>
    <w:div w:id="837813320">
      <w:bodyDiv w:val="1"/>
      <w:marLeft w:val="0"/>
      <w:marRight w:val="0"/>
      <w:marTop w:val="0"/>
      <w:marBottom w:val="0"/>
      <w:divBdr>
        <w:top w:val="none" w:sz="0" w:space="0" w:color="auto"/>
        <w:left w:val="none" w:sz="0" w:space="0" w:color="auto"/>
        <w:bottom w:val="none" w:sz="0" w:space="0" w:color="auto"/>
        <w:right w:val="none" w:sz="0" w:space="0" w:color="auto"/>
      </w:divBdr>
    </w:div>
    <w:div w:id="878401475">
      <w:bodyDiv w:val="1"/>
      <w:marLeft w:val="0"/>
      <w:marRight w:val="0"/>
      <w:marTop w:val="0"/>
      <w:marBottom w:val="0"/>
      <w:divBdr>
        <w:top w:val="none" w:sz="0" w:space="0" w:color="auto"/>
        <w:left w:val="none" w:sz="0" w:space="0" w:color="auto"/>
        <w:bottom w:val="none" w:sz="0" w:space="0" w:color="auto"/>
        <w:right w:val="none" w:sz="0" w:space="0" w:color="auto"/>
      </w:divBdr>
    </w:div>
    <w:div w:id="897742748">
      <w:bodyDiv w:val="1"/>
      <w:marLeft w:val="0"/>
      <w:marRight w:val="0"/>
      <w:marTop w:val="0"/>
      <w:marBottom w:val="0"/>
      <w:divBdr>
        <w:top w:val="none" w:sz="0" w:space="0" w:color="auto"/>
        <w:left w:val="none" w:sz="0" w:space="0" w:color="auto"/>
        <w:bottom w:val="none" w:sz="0" w:space="0" w:color="auto"/>
        <w:right w:val="none" w:sz="0" w:space="0" w:color="auto"/>
      </w:divBdr>
    </w:div>
    <w:div w:id="903763150">
      <w:bodyDiv w:val="1"/>
      <w:marLeft w:val="0"/>
      <w:marRight w:val="0"/>
      <w:marTop w:val="0"/>
      <w:marBottom w:val="0"/>
      <w:divBdr>
        <w:top w:val="none" w:sz="0" w:space="0" w:color="auto"/>
        <w:left w:val="none" w:sz="0" w:space="0" w:color="auto"/>
        <w:bottom w:val="none" w:sz="0" w:space="0" w:color="auto"/>
        <w:right w:val="none" w:sz="0" w:space="0" w:color="auto"/>
      </w:divBdr>
    </w:div>
    <w:div w:id="914703119">
      <w:bodyDiv w:val="1"/>
      <w:marLeft w:val="0"/>
      <w:marRight w:val="0"/>
      <w:marTop w:val="0"/>
      <w:marBottom w:val="0"/>
      <w:divBdr>
        <w:top w:val="none" w:sz="0" w:space="0" w:color="auto"/>
        <w:left w:val="none" w:sz="0" w:space="0" w:color="auto"/>
        <w:bottom w:val="none" w:sz="0" w:space="0" w:color="auto"/>
        <w:right w:val="none" w:sz="0" w:space="0" w:color="auto"/>
      </w:divBdr>
    </w:div>
    <w:div w:id="924219660">
      <w:bodyDiv w:val="1"/>
      <w:marLeft w:val="0"/>
      <w:marRight w:val="0"/>
      <w:marTop w:val="0"/>
      <w:marBottom w:val="0"/>
      <w:divBdr>
        <w:top w:val="none" w:sz="0" w:space="0" w:color="auto"/>
        <w:left w:val="none" w:sz="0" w:space="0" w:color="auto"/>
        <w:bottom w:val="none" w:sz="0" w:space="0" w:color="auto"/>
        <w:right w:val="none" w:sz="0" w:space="0" w:color="auto"/>
      </w:divBdr>
    </w:div>
    <w:div w:id="925846697">
      <w:bodyDiv w:val="1"/>
      <w:marLeft w:val="0"/>
      <w:marRight w:val="0"/>
      <w:marTop w:val="0"/>
      <w:marBottom w:val="0"/>
      <w:divBdr>
        <w:top w:val="none" w:sz="0" w:space="0" w:color="auto"/>
        <w:left w:val="none" w:sz="0" w:space="0" w:color="auto"/>
        <w:bottom w:val="none" w:sz="0" w:space="0" w:color="auto"/>
        <w:right w:val="none" w:sz="0" w:space="0" w:color="auto"/>
      </w:divBdr>
    </w:div>
    <w:div w:id="942109116">
      <w:bodyDiv w:val="1"/>
      <w:marLeft w:val="0"/>
      <w:marRight w:val="0"/>
      <w:marTop w:val="0"/>
      <w:marBottom w:val="0"/>
      <w:divBdr>
        <w:top w:val="none" w:sz="0" w:space="0" w:color="auto"/>
        <w:left w:val="none" w:sz="0" w:space="0" w:color="auto"/>
        <w:bottom w:val="none" w:sz="0" w:space="0" w:color="auto"/>
        <w:right w:val="none" w:sz="0" w:space="0" w:color="auto"/>
      </w:divBdr>
    </w:div>
    <w:div w:id="971056181">
      <w:bodyDiv w:val="1"/>
      <w:marLeft w:val="0"/>
      <w:marRight w:val="0"/>
      <w:marTop w:val="0"/>
      <w:marBottom w:val="0"/>
      <w:divBdr>
        <w:top w:val="none" w:sz="0" w:space="0" w:color="auto"/>
        <w:left w:val="none" w:sz="0" w:space="0" w:color="auto"/>
        <w:bottom w:val="none" w:sz="0" w:space="0" w:color="auto"/>
        <w:right w:val="none" w:sz="0" w:space="0" w:color="auto"/>
      </w:divBdr>
    </w:div>
    <w:div w:id="974137989">
      <w:bodyDiv w:val="1"/>
      <w:marLeft w:val="0"/>
      <w:marRight w:val="0"/>
      <w:marTop w:val="0"/>
      <w:marBottom w:val="0"/>
      <w:divBdr>
        <w:top w:val="none" w:sz="0" w:space="0" w:color="auto"/>
        <w:left w:val="none" w:sz="0" w:space="0" w:color="auto"/>
        <w:bottom w:val="none" w:sz="0" w:space="0" w:color="auto"/>
        <w:right w:val="none" w:sz="0" w:space="0" w:color="auto"/>
      </w:divBdr>
    </w:div>
    <w:div w:id="979074748">
      <w:bodyDiv w:val="1"/>
      <w:marLeft w:val="0"/>
      <w:marRight w:val="0"/>
      <w:marTop w:val="0"/>
      <w:marBottom w:val="0"/>
      <w:divBdr>
        <w:top w:val="none" w:sz="0" w:space="0" w:color="auto"/>
        <w:left w:val="none" w:sz="0" w:space="0" w:color="auto"/>
        <w:bottom w:val="none" w:sz="0" w:space="0" w:color="auto"/>
        <w:right w:val="none" w:sz="0" w:space="0" w:color="auto"/>
      </w:divBdr>
    </w:div>
    <w:div w:id="1001855961">
      <w:bodyDiv w:val="1"/>
      <w:marLeft w:val="0"/>
      <w:marRight w:val="0"/>
      <w:marTop w:val="0"/>
      <w:marBottom w:val="0"/>
      <w:divBdr>
        <w:top w:val="none" w:sz="0" w:space="0" w:color="auto"/>
        <w:left w:val="none" w:sz="0" w:space="0" w:color="auto"/>
        <w:bottom w:val="none" w:sz="0" w:space="0" w:color="auto"/>
        <w:right w:val="none" w:sz="0" w:space="0" w:color="auto"/>
      </w:divBdr>
    </w:div>
    <w:div w:id="1020471451">
      <w:bodyDiv w:val="1"/>
      <w:marLeft w:val="0"/>
      <w:marRight w:val="0"/>
      <w:marTop w:val="0"/>
      <w:marBottom w:val="0"/>
      <w:divBdr>
        <w:top w:val="none" w:sz="0" w:space="0" w:color="auto"/>
        <w:left w:val="none" w:sz="0" w:space="0" w:color="auto"/>
        <w:bottom w:val="none" w:sz="0" w:space="0" w:color="auto"/>
        <w:right w:val="none" w:sz="0" w:space="0" w:color="auto"/>
      </w:divBdr>
    </w:div>
    <w:div w:id="1023946058">
      <w:bodyDiv w:val="1"/>
      <w:marLeft w:val="0"/>
      <w:marRight w:val="0"/>
      <w:marTop w:val="0"/>
      <w:marBottom w:val="0"/>
      <w:divBdr>
        <w:top w:val="none" w:sz="0" w:space="0" w:color="auto"/>
        <w:left w:val="none" w:sz="0" w:space="0" w:color="auto"/>
        <w:bottom w:val="none" w:sz="0" w:space="0" w:color="auto"/>
        <w:right w:val="none" w:sz="0" w:space="0" w:color="auto"/>
      </w:divBdr>
    </w:div>
    <w:div w:id="1030686171">
      <w:bodyDiv w:val="1"/>
      <w:marLeft w:val="0"/>
      <w:marRight w:val="0"/>
      <w:marTop w:val="0"/>
      <w:marBottom w:val="0"/>
      <w:divBdr>
        <w:top w:val="none" w:sz="0" w:space="0" w:color="auto"/>
        <w:left w:val="none" w:sz="0" w:space="0" w:color="auto"/>
        <w:bottom w:val="none" w:sz="0" w:space="0" w:color="auto"/>
        <w:right w:val="none" w:sz="0" w:space="0" w:color="auto"/>
      </w:divBdr>
    </w:div>
    <w:div w:id="1055544011">
      <w:bodyDiv w:val="1"/>
      <w:marLeft w:val="0"/>
      <w:marRight w:val="0"/>
      <w:marTop w:val="0"/>
      <w:marBottom w:val="0"/>
      <w:divBdr>
        <w:top w:val="none" w:sz="0" w:space="0" w:color="auto"/>
        <w:left w:val="none" w:sz="0" w:space="0" w:color="auto"/>
        <w:bottom w:val="none" w:sz="0" w:space="0" w:color="auto"/>
        <w:right w:val="none" w:sz="0" w:space="0" w:color="auto"/>
      </w:divBdr>
    </w:div>
    <w:div w:id="1087266469">
      <w:bodyDiv w:val="1"/>
      <w:marLeft w:val="0"/>
      <w:marRight w:val="0"/>
      <w:marTop w:val="0"/>
      <w:marBottom w:val="0"/>
      <w:divBdr>
        <w:top w:val="none" w:sz="0" w:space="0" w:color="auto"/>
        <w:left w:val="none" w:sz="0" w:space="0" w:color="auto"/>
        <w:bottom w:val="none" w:sz="0" w:space="0" w:color="auto"/>
        <w:right w:val="none" w:sz="0" w:space="0" w:color="auto"/>
      </w:divBdr>
    </w:div>
    <w:div w:id="1096942526">
      <w:bodyDiv w:val="1"/>
      <w:marLeft w:val="0"/>
      <w:marRight w:val="0"/>
      <w:marTop w:val="0"/>
      <w:marBottom w:val="0"/>
      <w:divBdr>
        <w:top w:val="none" w:sz="0" w:space="0" w:color="auto"/>
        <w:left w:val="none" w:sz="0" w:space="0" w:color="auto"/>
        <w:bottom w:val="none" w:sz="0" w:space="0" w:color="auto"/>
        <w:right w:val="none" w:sz="0" w:space="0" w:color="auto"/>
      </w:divBdr>
    </w:div>
    <w:div w:id="1097598569">
      <w:bodyDiv w:val="1"/>
      <w:marLeft w:val="0"/>
      <w:marRight w:val="0"/>
      <w:marTop w:val="0"/>
      <w:marBottom w:val="0"/>
      <w:divBdr>
        <w:top w:val="none" w:sz="0" w:space="0" w:color="auto"/>
        <w:left w:val="none" w:sz="0" w:space="0" w:color="auto"/>
        <w:bottom w:val="none" w:sz="0" w:space="0" w:color="auto"/>
        <w:right w:val="none" w:sz="0" w:space="0" w:color="auto"/>
      </w:divBdr>
    </w:div>
    <w:div w:id="1104111469">
      <w:bodyDiv w:val="1"/>
      <w:marLeft w:val="0"/>
      <w:marRight w:val="0"/>
      <w:marTop w:val="0"/>
      <w:marBottom w:val="0"/>
      <w:divBdr>
        <w:top w:val="none" w:sz="0" w:space="0" w:color="auto"/>
        <w:left w:val="none" w:sz="0" w:space="0" w:color="auto"/>
        <w:bottom w:val="none" w:sz="0" w:space="0" w:color="auto"/>
        <w:right w:val="none" w:sz="0" w:space="0" w:color="auto"/>
      </w:divBdr>
    </w:div>
    <w:div w:id="1111900597">
      <w:bodyDiv w:val="1"/>
      <w:marLeft w:val="0"/>
      <w:marRight w:val="0"/>
      <w:marTop w:val="0"/>
      <w:marBottom w:val="0"/>
      <w:divBdr>
        <w:top w:val="none" w:sz="0" w:space="0" w:color="auto"/>
        <w:left w:val="none" w:sz="0" w:space="0" w:color="auto"/>
        <w:bottom w:val="none" w:sz="0" w:space="0" w:color="auto"/>
        <w:right w:val="none" w:sz="0" w:space="0" w:color="auto"/>
      </w:divBdr>
    </w:div>
    <w:div w:id="1112170444">
      <w:bodyDiv w:val="1"/>
      <w:marLeft w:val="0"/>
      <w:marRight w:val="0"/>
      <w:marTop w:val="0"/>
      <w:marBottom w:val="0"/>
      <w:divBdr>
        <w:top w:val="none" w:sz="0" w:space="0" w:color="auto"/>
        <w:left w:val="none" w:sz="0" w:space="0" w:color="auto"/>
        <w:bottom w:val="none" w:sz="0" w:space="0" w:color="auto"/>
        <w:right w:val="none" w:sz="0" w:space="0" w:color="auto"/>
      </w:divBdr>
    </w:div>
    <w:div w:id="1112672395">
      <w:bodyDiv w:val="1"/>
      <w:marLeft w:val="0"/>
      <w:marRight w:val="0"/>
      <w:marTop w:val="0"/>
      <w:marBottom w:val="0"/>
      <w:divBdr>
        <w:top w:val="none" w:sz="0" w:space="0" w:color="auto"/>
        <w:left w:val="none" w:sz="0" w:space="0" w:color="auto"/>
        <w:bottom w:val="none" w:sz="0" w:space="0" w:color="auto"/>
        <w:right w:val="none" w:sz="0" w:space="0" w:color="auto"/>
      </w:divBdr>
    </w:div>
    <w:div w:id="1116484934">
      <w:bodyDiv w:val="1"/>
      <w:marLeft w:val="0"/>
      <w:marRight w:val="0"/>
      <w:marTop w:val="0"/>
      <w:marBottom w:val="0"/>
      <w:divBdr>
        <w:top w:val="none" w:sz="0" w:space="0" w:color="auto"/>
        <w:left w:val="none" w:sz="0" w:space="0" w:color="auto"/>
        <w:bottom w:val="none" w:sz="0" w:space="0" w:color="auto"/>
        <w:right w:val="none" w:sz="0" w:space="0" w:color="auto"/>
      </w:divBdr>
    </w:div>
    <w:div w:id="1154839711">
      <w:bodyDiv w:val="1"/>
      <w:marLeft w:val="0"/>
      <w:marRight w:val="0"/>
      <w:marTop w:val="0"/>
      <w:marBottom w:val="0"/>
      <w:divBdr>
        <w:top w:val="none" w:sz="0" w:space="0" w:color="auto"/>
        <w:left w:val="none" w:sz="0" w:space="0" w:color="auto"/>
        <w:bottom w:val="none" w:sz="0" w:space="0" w:color="auto"/>
        <w:right w:val="none" w:sz="0" w:space="0" w:color="auto"/>
      </w:divBdr>
    </w:div>
    <w:div w:id="1192845261">
      <w:bodyDiv w:val="1"/>
      <w:marLeft w:val="0"/>
      <w:marRight w:val="0"/>
      <w:marTop w:val="0"/>
      <w:marBottom w:val="0"/>
      <w:divBdr>
        <w:top w:val="none" w:sz="0" w:space="0" w:color="auto"/>
        <w:left w:val="none" w:sz="0" w:space="0" w:color="auto"/>
        <w:bottom w:val="none" w:sz="0" w:space="0" w:color="auto"/>
        <w:right w:val="none" w:sz="0" w:space="0" w:color="auto"/>
      </w:divBdr>
    </w:div>
    <w:div w:id="1200973013">
      <w:bodyDiv w:val="1"/>
      <w:marLeft w:val="0"/>
      <w:marRight w:val="0"/>
      <w:marTop w:val="0"/>
      <w:marBottom w:val="0"/>
      <w:divBdr>
        <w:top w:val="none" w:sz="0" w:space="0" w:color="auto"/>
        <w:left w:val="none" w:sz="0" w:space="0" w:color="auto"/>
        <w:bottom w:val="none" w:sz="0" w:space="0" w:color="auto"/>
        <w:right w:val="none" w:sz="0" w:space="0" w:color="auto"/>
      </w:divBdr>
    </w:div>
    <w:div w:id="1250194433">
      <w:bodyDiv w:val="1"/>
      <w:marLeft w:val="0"/>
      <w:marRight w:val="0"/>
      <w:marTop w:val="0"/>
      <w:marBottom w:val="0"/>
      <w:divBdr>
        <w:top w:val="none" w:sz="0" w:space="0" w:color="auto"/>
        <w:left w:val="none" w:sz="0" w:space="0" w:color="auto"/>
        <w:bottom w:val="none" w:sz="0" w:space="0" w:color="auto"/>
        <w:right w:val="none" w:sz="0" w:space="0" w:color="auto"/>
      </w:divBdr>
    </w:div>
    <w:div w:id="1253196645">
      <w:bodyDiv w:val="1"/>
      <w:marLeft w:val="0"/>
      <w:marRight w:val="0"/>
      <w:marTop w:val="0"/>
      <w:marBottom w:val="0"/>
      <w:divBdr>
        <w:top w:val="none" w:sz="0" w:space="0" w:color="auto"/>
        <w:left w:val="none" w:sz="0" w:space="0" w:color="auto"/>
        <w:bottom w:val="none" w:sz="0" w:space="0" w:color="auto"/>
        <w:right w:val="none" w:sz="0" w:space="0" w:color="auto"/>
      </w:divBdr>
    </w:div>
    <w:div w:id="1279604125">
      <w:bodyDiv w:val="1"/>
      <w:marLeft w:val="0"/>
      <w:marRight w:val="0"/>
      <w:marTop w:val="0"/>
      <w:marBottom w:val="0"/>
      <w:divBdr>
        <w:top w:val="none" w:sz="0" w:space="0" w:color="auto"/>
        <w:left w:val="none" w:sz="0" w:space="0" w:color="auto"/>
        <w:bottom w:val="none" w:sz="0" w:space="0" w:color="auto"/>
        <w:right w:val="none" w:sz="0" w:space="0" w:color="auto"/>
      </w:divBdr>
    </w:div>
    <w:div w:id="1310596464">
      <w:bodyDiv w:val="1"/>
      <w:marLeft w:val="0"/>
      <w:marRight w:val="0"/>
      <w:marTop w:val="0"/>
      <w:marBottom w:val="0"/>
      <w:divBdr>
        <w:top w:val="none" w:sz="0" w:space="0" w:color="auto"/>
        <w:left w:val="none" w:sz="0" w:space="0" w:color="auto"/>
        <w:bottom w:val="none" w:sz="0" w:space="0" w:color="auto"/>
        <w:right w:val="none" w:sz="0" w:space="0" w:color="auto"/>
      </w:divBdr>
    </w:div>
    <w:div w:id="1360426354">
      <w:bodyDiv w:val="1"/>
      <w:marLeft w:val="0"/>
      <w:marRight w:val="0"/>
      <w:marTop w:val="0"/>
      <w:marBottom w:val="0"/>
      <w:divBdr>
        <w:top w:val="none" w:sz="0" w:space="0" w:color="auto"/>
        <w:left w:val="none" w:sz="0" w:space="0" w:color="auto"/>
        <w:bottom w:val="none" w:sz="0" w:space="0" w:color="auto"/>
        <w:right w:val="none" w:sz="0" w:space="0" w:color="auto"/>
      </w:divBdr>
    </w:div>
    <w:div w:id="1400445042">
      <w:bodyDiv w:val="1"/>
      <w:marLeft w:val="0"/>
      <w:marRight w:val="0"/>
      <w:marTop w:val="0"/>
      <w:marBottom w:val="0"/>
      <w:divBdr>
        <w:top w:val="none" w:sz="0" w:space="0" w:color="auto"/>
        <w:left w:val="none" w:sz="0" w:space="0" w:color="auto"/>
        <w:bottom w:val="none" w:sz="0" w:space="0" w:color="auto"/>
        <w:right w:val="none" w:sz="0" w:space="0" w:color="auto"/>
      </w:divBdr>
    </w:div>
    <w:div w:id="1471747451">
      <w:bodyDiv w:val="1"/>
      <w:marLeft w:val="0"/>
      <w:marRight w:val="0"/>
      <w:marTop w:val="0"/>
      <w:marBottom w:val="0"/>
      <w:divBdr>
        <w:top w:val="none" w:sz="0" w:space="0" w:color="auto"/>
        <w:left w:val="none" w:sz="0" w:space="0" w:color="auto"/>
        <w:bottom w:val="none" w:sz="0" w:space="0" w:color="auto"/>
        <w:right w:val="none" w:sz="0" w:space="0" w:color="auto"/>
      </w:divBdr>
    </w:div>
    <w:div w:id="1489445315">
      <w:bodyDiv w:val="1"/>
      <w:marLeft w:val="0"/>
      <w:marRight w:val="0"/>
      <w:marTop w:val="0"/>
      <w:marBottom w:val="0"/>
      <w:divBdr>
        <w:top w:val="none" w:sz="0" w:space="0" w:color="auto"/>
        <w:left w:val="none" w:sz="0" w:space="0" w:color="auto"/>
        <w:bottom w:val="none" w:sz="0" w:space="0" w:color="auto"/>
        <w:right w:val="none" w:sz="0" w:space="0" w:color="auto"/>
      </w:divBdr>
    </w:div>
    <w:div w:id="1503004161">
      <w:bodyDiv w:val="1"/>
      <w:marLeft w:val="0"/>
      <w:marRight w:val="0"/>
      <w:marTop w:val="0"/>
      <w:marBottom w:val="0"/>
      <w:divBdr>
        <w:top w:val="none" w:sz="0" w:space="0" w:color="auto"/>
        <w:left w:val="none" w:sz="0" w:space="0" w:color="auto"/>
        <w:bottom w:val="none" w:sz="0" w:space="0" w:color="auto"/>
        <w:right w:val="none" w:sz="0" w:space="0" w:color="auto"/>
      </w:divBdr>
    </w:div>
    <w:div w:id="1530994824">
      <w:bodyDiv w:val="1"/>
      <w:marLeft w:val="0"/>
      <w:marRight w:val="0"/>
      <w:marTop w:val="0"/>
      <w:marBottom w:val="0"/>
      <w:divBdr>
        <w:top w:val="none" w:sz="0" w:space="0" w:color="auto"/>
        <w:left w:val="none" w:sz="0" w:space="0" w:color="auto"/>
        <w:bottom w:val="none" w:sz="0" w:space="0" w:color="auto"/>
        <w:right w:val="none" w:sz="0" w:space="0" w:color="auto"/>
      </w:divBdr>
    </w:div>
    <w:div w:id="1532912261">
      <w:bodyDiv w:val="1"/>
      <w:marLeft w:val="0"/>
      <w:marRight w:val="0"/>
      <w:marTop w:val="0"/>
      <w:marBottom w:val="0"/>
      <w:divBdr>
        <w:top w:val="none" w:sz="0" w:space="0" w:color="auto"/>
        <w:left w:val="none" w:sz="0" w:space="0" w:color="auto"/>
        <w:bottom w:val="none" w:sz="0" w:space="0" w:color="auto"/>
        <w:right w:val="none" w:sz="0" w:space="0" w:color="auto"/>
      </w:divBdr>
    </w:div>
    <w:div w:id="1544251454">
      <w:bodyDiv w:val="1"/>
      <w:marLeft w:val="0"/>
      <w:marRight w:val="0"/>
      <w:marTop w:val="0"/>
      <w:marBottom w:val="0"/>
      <w:divBdr>
        <w:top w:val="none" w:sz="0" w:space="0" w:color="auto"/>
        <w:left w:val="none" w:sz="0" w:space="0" w:color="auto"/>
        <w:bottom w:val="none" w:sz="0" w:space="0" w:color="auto"/>
        <w:right w:val="none" w:sz="0" w:space="0" w:color="auto"/>
      </w:divBdr>
    </w:div>
    <w:div w:id="1546789674">
      <w:bodyDiv w:val="1"/>
      <w:marLeft w:val="0"/>
      <w:marRight w:val="0"/>
      <w:marTop w:val="0"/>
      <w:marBottom w:val="0"/>
      <w:divBdr>
        <w:top w:val="none" w:sz="0" w:space="0" w:color="auto"/>
        <w:left w:val="none" w:sz="0" w:space="0" w:color="auto"/>
        <w:bottom w:val="none" w:sz="0" w:space="0" w:color="auto"/>
        <w:right w:val="none" w:sz="0" w:space="0" w:color="auto"/>
      </w:divBdr>
    </w:div>
    <w:div w:id="1557005436">
      <w:bodyDiv w:val="1"/>
      <w:marLeft w:val="0"/>
      <w:marRight w:val="0"/>
      <w:marTop w:val="0"/>
      <w:marBottom w:val="0"/>
      <w:divBdr>
        <w:top w:val="none" w:sz="0" w:space="0" w:color="auto"/>
        <w:left w:val="none" w:sz="0" w:space="0" w:color="auto"/>
        <w:bottom w:val="none" w:sz="0" w:space="0" w:color="auto"/>
        <w:right w:val="none" w:sz="0" w:space="0" w:color="auto"/>
      </w:divBdr>
    </w:div>
    <w:div w:id="1557619578">
      <w:bodyDiv w:val="1"/>
      <w:marLeft w:val="0"/>
      <w:marRight w:val="0"/>
      <w:marTop w:val="0"/>
      <w:marBottom w:val="0"/>
      <w:divBdr>
        <w:top w:val="none" w:sz="0" w:space="0" w:color="auto"/>
        <w:left w:val="none" w:sz="0" w:space="0" w:color="auto"/>
        <w:bottom w:val="none" w:sz="0" w:space="0" w:color="auto"/>
        <w:right w:val="none" w:sz="0" w:space="0" w:color="auto"/>
      </w:divBdr>
    </w:div>
    <w:div w:id="1563635916">
      <w:bodyDiv w:val="1"/>
      <w:marLeft w:val="0"/>
      <w:marRight w:val="0"/>
      <w:marTop w:val="0"/>
      <w:marBottom w:val="0"/>
      <w:divBdr>
        <w:top w:val="none" w:sz="0" w:space="0" w:color="auto"/>
        <w:left w:val="none" w:sz="0" w:space="0" w:color="auto"/>
        <w:bottom w:val="none" w:sz="0" w:space="0" w:color="auto"/>
        <w:right w:val="none" w:sz="0" w:space="0" w:color="auto"/>
      </w:divBdr>
    </w:div>
    <w:div w:id="1595167651">
      <w:bodyDiv w:val="1"/>
      <w:marLeft w:val="0"/>
      <w:marRight w:val="0"/>
      <w:marTop w:val="0"/>
      <w:marBottom w:val="0"/>
      <w:divBdr>
        <w:top w:val="none" w:sz="0" w:space="0" w:color="auto"/>
        <w:left w:val="none" w:sz="0" w:space="0" w:color="auto"/>
        <w:bottom w:val="none" w:sz="0" w:space="0" w:color="auto"/>
        <w:right w:val="none" w:sz="0" w:space="0" w:color="auto"/>
      </w:divBdr>
    </w:div>
    <w:div w:id="1604990153">
      <w:bodyDiv w:val="1"/>
      <w:marLeft w:val="0"/>
      <w:marRight w:val="0"/>
      <w:marTop w:val="0"/>
      <w:marBottom w:val="0"/>
      <w:divBdr>
        <w:top w:val="none" w:sz="0" w:space="0" w:color="auto"/>
        <w:left w:val="none" w:sz="0" w:space="0" w:color="auto"/>
        <w:bottom w:val="none" w:sz="0" w:space="0" w:color="auto"/>
        <w:right w:val="none" w:sz="0" w:space="0" w:color="auto"/>
      </w:divBdr>
    </w:div>
    <w:div w:id="1620457582">
      <w:bodyDiv w:val="1"/>
      <w:marLeft w:val="0"/>
      <w:marRight w:val="0"/>
      <w:marTop w:val="0"/>
      <w:marBottom w:val="0"/>
      <w:divBdr>
        <w:top w:val="none" w:sz="0" w:space="0" w:color="auto"/>
        <w:left w:val="none" w:sz="0" w:space="0" w:color="auto"/>
        <w:bottom w:val="none" w:sz="0" w:space="0" w:color="auto"/>
        <w:right w:val="none" w:sz="0" w:space="0" w:color="auto"/>
      </w:divBdr>
    </w:div>
    <w:div w:id="1645499069">
      <w:bodyDiv w:val="1"/>
      <w:marLeft w:val="0"/>
      <w:marRight w:val="0"/>
      <w:marTop w:val="0"/>
      <w:marBottom w:val="0"/>
      <w:divBdr>
        <w:top w:val="none" w:sz="0" w:space="0" w:color="auto"/>
        <w:left w:val="none" w:sz="0" w:space="0" w:color="auto"/>
        <w:bottom w:val="none" w:sz="0" w:space="0" w:color="auto"/>
        <w:right w:val="none" w:sz="0" w:space="0" w:color="auto"/>
      </w:divBdr>
    </w:div>
    <w:div w:id="1655379341">
      <w:bodyDiv w:val="1"/>
      <w:marLeft w:val="0"/>
      <w:marRight w:val="0"/>
      <w:marTop w:val="0"/>
      <w:marBottom w:val="0"/>
      <w:divBdr>
        <w:top w:val="none" w:sz="0" w:space="0" w:color="auto"/>
        <w:left w:val="none" w:sz="0" w:space="0" w:color="auto"/>
        <w:bottom w:val="none" w:sz="0" w:space="0" w:color="auto"/>
        <w:right w:val="none" w:sz="0" w:space="0" w:color="auto"/>
      </w:divBdr>
    </w:div>
    <w:div w:id="1676808221">
      <w:bodyDiv w:val="1"/>
      <w:marLeft w:val="0"/>
      <w:marRight w:val="0"/>
      <w:marTop w:val="0"/>
      <w:marBottom w:val="0"/>
      <w:divBdr>
        <w:top w:val="none" w:sz="0" w:space="0" w:color="auto"/>
        <w:left w:val="none" w:sz="0" w:space="0" w:color="auto"/>
        <w:bottom w:val="none" w:sz="0" w:space="0" w:color="auto"/>
        <w:right w:val="none" w:sz="0" w:space="0" w:color="auto"/>
      </w:divBdr>
    </w:div>
    <w:div w:id="1688169647">
      <w:bodyDiv w:val="1"/>
      <w:marLeft w:val="0"/>
      <w:marRight w:val="0"/>
      <w:marTop w:val="0"/>
      <w:marBottom w:val="0"/>
      <w:divBdr>
        <w:top w:val="none" w:sz="0" w:space="0" w:color="auto"/>
        <w:left w:val="none" w:sz="0" w:space="0" w:color="auto"/>
        <w:bottom w:val="none" w:sz="0" w:space="0" w:color="auto"/>
        <w:right w:val="none" w:sz="0" w:space="0" w:color="auto"/>
      </w:divBdr>
    </w:div>
    <w:div w:id="1719082779">
      <w:bodyDiv w:val="1"/>
      <w:marLeft w:val="0"/>
      <w:marRight w:val="0"/>
      <w:marTop w:val="0"/>
      <w:marBottom w:val="0"/>
      <w:divBdr>
        <w:top w:val="none" w:sz="0" w:space="0" w:color="auto"/>
        <w:left w:val="none" w:sz="0" w:space="0" w:color="auto"/>
        <w:bottom w:val="none" w:sz="0" w:space="0" w:color="auto"/>
        <w:right w:val="none" w:sz="0" w:space="0" w:color="auto"/>
      </w:divBdr>
    </w:div>
    <w:div w:id="1725981669">
      <w:bodyDiv w:val="1"/>
      <w:marLeft w:val="0"/>
      <w:marRight w:val="0"/>
      <w:marTop w:val="0"/>
      <w:marBottom w:val="0"/>
      <w:divBdr>
        <w:top w:val="none" w:sz="0" w:space="0" w:color="auto"/>
        <w:left w:val="none" w:sz="0" w:space="0" w:color="auto"/>
        <w:bottom w:val="none" w:sz="0" w:space="0" w:color="auto"/>
        <w:right w:val="none" w:sz="0" w:space="0" w:color="auto"/>
      </w:divBdr>
    </w:div>
    <w:div w:id="1738699508">
      <w:bodyDiv w:val="1"/>
      <w:marLeft w:val="0"/>
      <w:marRight w:val="0"/>
      <w:marTop w:val="0"/>
      <w:marBottom w:val="0"/>
      <w:divBdr>
        <w:top w:val="none" w:sz="0" w:space="0" w:color="auto"/>
        <w:left w:val="none" w:sz="0" w:space="0" w:color="auto"/>
        <w:bottom w:val="none" w:sz="0" w:space="0" w:color="auto"/>
        <w:right w:val="none" w:sz="0" w:space="0" w:color="auto"/>
      </w:divBdr>
    </w:div>
    <w:div w:id="1741706488">
      <w:bodyDiv w:val="1"/>
      <w:marLeft w:val="0"/>
      <w:marRight w:val="0"/>
      <w:marTop w:val="0"/>
      <w:marBottom w:val="0"/>
      <w:divBdr>
        <w:top w:val="none" w:sz="0" w:space="0" w:color="auto"/>
        <w:left w:val="none" w:sz="0" w:space="0" w:color="auto"/>
        <w:bottom w:val="none" w:sz="0" w:space="0" w:color="auto"/>
        <w:right w:val="none" w:sz="0" w:space="0" w:color="auto"/>
      </w:divBdr>
    </w:div>
    <w:div w:id="1742942236">
      <w:bodyDiv w:val="1"/>
      <w:marLeft w:val="0"/>
      <w:marRight w:val="0"/>
      <w:marTop w:val="0"/>
      <w:marBottom w:val="0"/>
      <w:divBdr>
        <w:top w:val="none" w:sz="0" w:space="0" w:color="auto"/>
        <w:left w:val="none" w:sz="0" w:space="0" w:color="auto"/>
        <w:bottom w:val="none" w:sz="0" w:space="0" w:color="auto"/>
        <w:right w:val="none" w:sz="0" w:space="0" w:color="auto"/>
      </w:divBdr>
    </w:div>
    <w:div w:id="1754618778">
      <w:bodyDiv w:val="1"/>
      <w:marLeft w:val="0"/>
      <w:marRight w:val="0"/>
      <w:marTop w:val="0"/>
      <w:marBottom w:val="0"/>
      <w:divBdr>
        <w:top w:val="none" w:sz="0" w:space="0" w:color="auto"/>
        <w:left w:val="none" w:sz="0" w:space="0" w:color="auto"/>
        <w:bottom w:val="none" w:sz="0" w:space="0" w:color="auto"/>
        <w:right w:val="none" w:sz="0" w:space="0" w:color="auto"/>
      </w:divBdr>
    </w:div>
    <w:div w:id="1772971005">
      <w:bodyDiv w:val="1"/>
      <w:marLeft w:val="0"/>
      <w:marRight w:val="0"/>
      <w:marTop w:val="0"/>
      <w:marBottom w:val="0"/>
      <w:divBdr>
        <w:top w:val="none" w:sz="0" w:space="0" w:color="auto"/>
        <w:left w:val="none" w:sz="0" w:space="0" w:color="auto"/>
        <w:bottom w:val="none" w:sz="0" w:space="0" w:color="auto"/>
        <w:right w:val="none" w:sz="0" w:space="0" w:color="auto"/>
      </w:divBdr>
    </w:div>
    <w:div w:id="1775981186">
      <w:bodyDiv w:val="1"/>
      <w:marLeft w:val="0"/>
      <w:marRight w:val="0"/>
      <w:marTop w:val="0"/>
      <w:marBottom w:val="0"/>
      <w:divBdr>
        <w:top w:val="none" w:sz="0" w:space="0" w:color="auto"/>
        <w:left w:val="none" w:sz="0" w:space="0" w:color="auto"/>
        <w:bottom w:val="none" w:sz="0" w:space="0" w:color="auto"/>
        <w:right w:val="none" w:sz="0" w:space="0" w:color="auto"/>
      </w:divBdr>
    </w:div>
    <w:div w:id="1809593848">
      <w:bodyDiv w:val="1"/>
      <w:marLeft w:val="0"/>
      <w:marRight w:val="0"/>
      <w:marTop w:val="0"/>
      <w:marBottom w:val="0"/>
      <w:divBdr>
        <w:top w:val="none" w:sz="0" w:space="0" w:color="auto"/>
        <w:left w:val="none" w:sz="0" w:space="0" w:color="auto"/>
        <w:bottom w:val="none" w:sz="0" w:space="0" w:color="auto"/>
        <w:right w:val="none" w:sz="0" w:space="0" w:color="auto"/>
      </w:divBdr>
    </w:div>
    <w:div w:id="1818722022">
      <w:bodyDiv w:val="1"/>
      <w:marLeft w:val="0"/>
      <w:marRight w:val="0"/>
      <w:marTop w:val="0"/>
      <w:marBottom w:val="0"/>
      <w:divBdr>
        <w:top w:val="none" w:sz="0" w:space="0" w:color="auto"/>
        <w:left w:val="none" w:sz="0" w:space="0" w:color="auto"/>
        <w:bottom w:val="none" w:sz="0" w:space="0" w:color="auto"/>
        <w:right w:val="none" w:sz="0" w:space="0" w:color="auto"/>
      </w:divBdr>
    </w:div>
    <w:div w:id="1847478319">
      <w:bodyDiv w:val="1"/>
      <w:marLeft w:val="0"/>
      <w:marRight w:val="0"/>
      <w:marTop w:val="0"/>
      <w:marBottom w:val="0"/>
      <w:divBdr>
        <w:top w:val="none" w:sz="0" w:space="0" w:color="auto"/>
        <w:left w:val="none" w:sz="0" w:space="0" w:color="auto"/>
        <w:bottom w:val="none" w:sz="0" w:space="0" w:color="auto"/>
        <w:right w:val="none" w:sz="0" w:space="0" w:color="auto"/>
      </w:divBdr>
    </w:div>
    <w:div w:id="1855878279">
      <w:bodyDiv w:val="1"/>
      <w:marLeft w:val="0"/>
      <w:marRight w:val="0"/>
      <w:marTop w:val="0"/>
      <w:marBottom w:val="0"/>
      <w:divBdr>
        <w:top w:val="none" w:sz="0" w:space="0" w:color="auto"/>
        <w:left w:val="none" w:sz="0" w:space="0" w:color="auto"/>
        <w:bottom w:val="none" w:sz="0" w:space="0" w:color="auto"/>
        <w:right w:val="none" w:sz="0" w:space="0" w:color="auto"/>
      </w:divBdr>
    </w:div>
    <w:div w:id="1889099983">
      <w:bodyDiv w:val="1"/>
      <w:marLeft w:val="0"/>
      <w:marRight w:val="0"/>
      <w:marTop w:val="0"/>
      <w:marBottom w:val="0"/>
      <w:divBdr>
        <w:top w:val="none" w:sz="0" w:space="0" w:color="auto"/>
        <w:left w:val="none" w:sz="0" w:space="0" w:color="auto"/>
        <w:bottom w:val="none" w:sz="0" w:space="0" w:color="auto"/>
        <w:right w:val="none" w:sz="0" w:space="0" w:color="auto"/>
      </w:divBdr>
    </w:div>
    <w:div w:id="1891569202">
      <w:bodyDiv w:val="1"/>
      <w:marLeft w:val="0"/>
      <w:marRight w:val="0"/>
      <w:marTop w:val="0"/>
      <w:marBottom w:val="0"/>
      <w:divBdr>
        <w:top w:val="none" w:sz="0" w:space="0" w:color="auto"/>
        <w:left w:val="none" w:sz="0" w:space="0" w:color="auto"/>
        <w:bottom w:val="none" w:sz="0" w:space="0" w:color="auto"/>
        <w:right w:val="none" w:sz="0" w:space="0" w:color="auto"/>
      </w:divBdr>
    </w:div>
    <w:div w:id="1912961463">
      <w:bodyDiv w:val="1"/>
      <w:marLeft w:val="0"/>
      <w:marRight w:val="0"/>
      <w:marTop w:val="0"/>
      <w:marBottom w:val="0"/>
      <w:divBdr>
        <w:top w:val="none" w:sz="0" w:space="0" w:color="auto"/>
        <w:left w:val="none" w:sz="0" w:space="0" w:color="auto"/>
        <w:bottom w:val="none" w:sz="0" w:space="0" w:color="auto"/>
        <w:right w:val="none" w:sz="0" w:space="0" w:color="auto"/>
      </w:divBdr>
    </w:div>
    <w:div w:id="1913813618">
      <w:bodyDiv w:val="1"/>
      <w:marLeft w:val="0"/>
      <w:marRight w:val="0"/>
      <w:marTop w:val="0"/>
      <w:marBottom w:val="0"/>
      <w:divBdr>
        <w:top w:val="none" w:sz="0" w:space="0" w:color="auto"/>
        <w:left w:val="none" w:sz="0" w:space="0" w:color="auto"/>
        <w:bottom w:val="none" w:sz="0" w:space="0" w:color="auto"/>
        <w:right w:val="none" w:sz="0" w:space="0" w:color="auto"/>
      </w:divBdr>
    </w:div>
    <w:div w:id="1916360207">
      <w:bodyDiv w:val="1"/>
      <w:marLeft w:val="0"/>
      <w:marRight w:val="0"/>
      <w:marTop w:val="0"/>
      <w:marBottom w:val="0"/>
      <w:divBdr>
        <w:top w:val="none" w:sz="0" w:space="0" w:color="auto"/>
        <w:left w:val="none" w:sz="0" w:space="0" w:color="auto"/>
        <w:bottom w:val="none" w:sz="0" w:space="0" w:color="auto"/>
        <w:right w:val="none" w:sz="0" w:space="0" w:color="auto"/>
      </w:divBdr>
    </w:div>
    <w:div w:id="1931696791">
      <w:bodyDiv w:val="1"/>
      <w:marLeft w:val="0"/>
      <w:marRight w:val="0"/>
      <w:marTop w:val="0"/>
      <w:marBottom w:val="0"/>
      <w:divBdr>
        <w:top w:val="none" w:sz="0" w:space="0" w:color="auto"/>
        <w:left w:val="none" w:sz="0" w:space="0" w:color="auto"/>
        <w:bottom w:val="none" w:sz="0" w:space="0" w:color="auto"/>
        <w:right w:val="none" w:sz="0" w:space="0" w:color="auto"/>
      </w:divBdr>
    </w:div>
    <w:div w:id="1939022785">
      <w:bodyDiv w:val="1"/>
      <w:marLeft w:val="0"/>
      <w:marRight w:val="0"/>
      <w:marTop w:val="0"/>
      <w:marBottom w:val="0"/>
      <w:divBdr>
        <w:top w:val="none" w:sz="0" w:space="0" w:color="auto"/>
        <w:left w:val="none" w:sz="0" w:space="0" w:color="auto"/>
        <w:bottom w:val="none" w:sz="0" w:space="0" w:color="auto"/>
        <w:right w:val="none" w:sz="0" w:space="0" w:color="auto"/>
      </w:divBdr>
    </w:div>
    <w:div w:id="1998025564">
      <w:bodyDiv w:val="1"/>
      <w:marLeft w:val="0"/>
      <w:marRight w:val="0"/>
      <w:marTop w:val="0"/>
      <w:marBottom w:val="0"/>
      <w:divBdr>
        <w:top w:val="none" w:sz="0" w:space="0" w:color="auto"/>
        <w:left w:val="none" w:sz="0" w:space="0" w:color="auto"/>
        <w:bottom w:val="none" w:sz="0" w:space="0" w:color="auto"/>
        <w:right w:val="none" w:sz="0" w:space="0" w:color="auto"/>
      </w:divBdr>
    </w:div>
    <w:div w:id="2050840735">
      <w:bodyDiv w:val="1"/>
      <w:marLeft w:val="0"/>
      <w:marRight w:val="0"/>
      <w:marTop w:val="0"/>
      <w:marBottom w:val="0"/>
      <w:divBdr>
        <w:top w:val="none" w:sz="0" w:space="0" w:color="auto"/>
        <w:left w:val="none" w:sz="0" w:space="0" w:color="auto"/>
        <w:bottom w:val="none" w:sz="0" w:space="0" w:color="auto"/>
        <w:right w:val="none" w:sz="0" w:space="0" w:color="auto"/>
      </w:divBdr>
    </w:div>
    <w:div w:id="2053995637">
      <w:bodyDiv w:val="1"/>
      <w:marLeft w:val="0"/>
      <w:marRight w:val="0"/>
      <w:marTop w:val="0"/>
      <w:marBottom w:val="0"/>
      <w:divBdr>
        <w:top w:val="none" w:sz="0" w:space="0" w:color="auto"/>
        <w:left w:val="none" w:sz="0" w:space="0" w:color="auto"/>
        <w:bottom w:val="none" w:sz="0" w:space="0" w:color="auto"/>
        <w:right w:val="none" w:sz="0" w:space="0" w:color="auto"/>
      </w:divBdr>
    </w:div>
    <w:div w:id="2071343479">
      <w:bodyDiv w:val="1"/>
      <w:marLeft w:val="0"/>
      <w:marRight w:val="0"/>
      <w:marTop w:val="0"/>
      <w:marBottom w:val="0"/>
      <w:divBdr>
        <w:top w:val="none" w:sz="0" w:space="0" w:color="auto"/>
        <w:left w:val="none" w:sz="0" w:space="0" w:color="auto"/>
        <w:bottom w:val="none" w:sz="0" w:space="0" w:color="auto"/>
        <w:right w:val="none" w:sz="0" w:space="0" w:color="auto"/>
      </w:divBdr>
    </w:div>
    <w:div w:id="2076312986">
      <w:bodyDiv w:val="1"/>
      <w:marLeft w:val="0"/>
      <w:marRight w:val="0"/>
      <w:marTop w:val="0"/>
      <w:marBottom w:val="0"/>
      <w:divBdr>
        <w:top w:val="none" w:sz="0" w:space="0" w:color="auto"/>
        <w:left w:val="none" w:sz="0" w:space="0" w:color="auto"/>
        <w:bottom w:val="none" w:sz="0" w:space="0" w:color="auto"/>
        <w:right w:val="none" w:sz="0" w:space="0" w:color="auto"/>
      </w:divBdr>
    </w:div>
    <w:div w:id="2120251589">
      <w:bodyDiv w:val="1"/>
      <w:marLeft w:val="0"/>
      <w:marRight w:val="0"/>
      <w:marTop w:val="0"/>
      <w:marBottom w:val="0"/>
      <w:divBdr>
        <w:top w:val="none" w:sz="0" w:space="0" w:color="auto"/>
        <w:left w:val="none" w:sz="0" w:space="0" w:color="auto"/>
        <w:bottom w:val="none" w:sz="0" w:space="0" w:color="auto"/>
        <w:right w:val="none" w:sz="0" w:space="0" w:color="auto"/>
      </w:divBdr>
    </w:div>
    <w:div w:id="2128575001">
      <w:bodyDiv w:val="1"/>
      <w:marLeft w:val="0"/>
      <w:marRight w:val="0"/>
      <w:marTop w:val="0"/>
      <w:marBottom w:val="0"/>
      <w:divBdr>
        <w:top w:val="none" w:sz="0" w:space="0" w:color="auto"/>
        <w:left w:val="none" w:sz="0" w:space="0" w:color="auto"/>
        <w:bottom w:val="none" w:sz="0" w:space="0" w:color="auto"/>
        <w:right w:val="none" w:sz="0" w:space="0" w:color="auto"/>
      </w:divBdr>
    </w:div>
    <w:div w:id="2145275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020dea-368f-4084-86d0-944a0f2d4efb">
      <Terms xmlns="http://schemas.microsoft.com/office/infopath/2007/PartnerControls"/>
    </lcf76f155ced4ddcb4097134ff3c332f>
    <TaxCatchAll xmlns="91d87896-b67a-4d65-b90b-d9f35e597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F7053DCA776749ABACD1A1E20DB0C7" ma:contentTypeVersion="15" ma:contentTypeDescription="Crée un document." ma:contentTypeScope="" ma:versionID="4c885d74a9305fb4429c3d7691236179">
  <xsd:schema xmlns:xsd="http://www.w3.org/2001/XMLSchema" xmlns:xs="http://www.w3.org/2001/XMLSchema" xmlns:p="http://schemas.microsoft.com/office/2006/metadata/properties" xmlns:ns2="ed020dea-368f-4084-86d0-944a0f2d4efb" xmlns:ns3="91d87896-b67a-4d65-b90b-d9f35e59722b" targetNamespace="http://schemas.microsoft.com/office/2006/metadata/properties" ma:root="true" ma:fieldsID="5060fceb982ebea2d4d041ae50541d52" ns2:_="" ns3:_="">
    <xsd:import namespace="ed020dea-368f-4084-86d0-944a0f2d4efb"/>
    <xsd:import namespace="91d87896-b67a-4d65-b90b-d9f35e597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0dea-368f-4084-86d0-944a0f2d4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0efec7d-bd7c-4912-8f80-8086de687d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87896-b67a-4d65-b90b-d9f35e5972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56edd1-c5a0-4ed4-a4ce-0703a9c820aa}" ma:internalName="TaxCatchAll" ma:showField="CatchAllData" ma:web="91d87896-b67a-4d65-b90b-d9f35e5972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2951-6A57-422D-9E84-1CFA5B4AD5E3}">
  <ds:schemaRefs>
    <ds:schemaRef ds:uri="http://schemas.microsoft.com/office/2006/metadata/properties"/>
    <ds:schemaRef ds:uri="http://schemas.microsoft.com/office/infopath/2007/PartnerControls"/>
    <ds:schemaRef ds:uri="ed020dea-368f-4084-86d0-944a0f2d4efb"/>
    <ds:schemaRef ds:uri="91d87896-b67a-4d65-b90b-d9f35e59722b"/>
  </ds:schemaRefs>
</ds:datastoreItem>
</file>

<file path=customXml/itemProps2.xml><?xml version="1.0" encoding="utf-8"?>
<ds:datastoreItem xmlns:ds="http://schemas.openxmlformats.org/officeDocument/2006/customXml" ds:itemID="{F9338551-5315-4A42-AD9F-C6AAC550A55F}">
  <ds:schemaRefs>
    <ds:schemaRef ds:uri="http://schemas.microsoft.com/sharepoint/v3/contenttype/forms"/>
  </ds:schemaRefs>
</ds:datastoreItem>
</file>

<file path=customXml/itemProps3.xml><?xml version="1.0" encoding="utf-8"?>
<ds:datastoreItem xmlns:ds="http://schemas.openxmlformats.org/officeDocument/2006/customXml" ds:itemID="{CB495DE6-7368-4905-9798-60682A9B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0dea-368f-4084-86d0-944a0f2d4efb"/>
    <ds:schemaRef ds:uri="91d87896-b67a-4d65-b90b-d9f35e597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9C1EC-C059-4DB0-952F-70A2A219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3453</Words>
  <Characters>18993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vt:lpstr>
    </vt:vector>
  </TitlesOfParts>
  <Company>Mun. St-Agnace de Standbrige</Company>
  <LinksUpToDate>false</LinksUpToDate>
  <CharactersWithSpaces>22402</CharactersWithSpaces>
  <SharedDoc>false</SharedDoc>
  <HLinks>
    <vt:vector size="156" baseType="variant">
      <vt:variant>
        <vt:i4>1835066</vt:i4>
      </vt:variant>
      <vt:variant>
        <vt:i4>77</vt:i4>
      </vt:variant>
      <vt:variant>
        <vt:i4>0</vt:i4>
      </vt:variant>
      <vt:variant>
        <vt:i4>5</vt:i4>
      </vt:variant>
      <vt:variant>
        <vt:lpwstr/>
      </vt:variant>
      <vt:variant>
        <vt:lpwstr>_Toc170821954</vt:lpwstr>
      </vt:variant>
      <vt:variant>
        <vt:i4>1835066</vt:i4>
      </vt:variant>
      <vt:variant>
        <vt:i4>74</vt:i4>
      </vt:variant>
      <vt:variant>
        <vt:i4>0</vt:i4>
      </vt:variant>
      <vt:variant>
        <vt:i4>5</vt:i4>
      </vt:variant>
      <vt:variant>
        <vt:lpwstr/>
      </vt:variant>
      <vt:variant>
        <vt:lpwstr>_Toc170821953</vt:lpwstr>
      </vt:variant>
      <vt:variant>
        <vt:i4>1835066</vt:i4>
      </vt:variant>
      <vt:variant>
        <vt:i4>71</vt:i4>
      </vt:variant>
      <vt:variant>
        <vt:i4>0</vt:i4>
      </vt:variant>
      <vt:variant>
        <vt:i4>5</vt:i4>
      </vt:variant>
      <vt:variant>
        <vt:lpwstr/>
      </vt:variant>
      <vt:variant>
        <vt:lpwstr>_Toc170821952</vt:lpwstr>
      </vt:variant>
      <vt:variant>
        <vt:i4>1835066</vt:i4>
      </vt:variant>
      <vt:variant>
        <vt:i4>68</vt:i4>
      </vt:variant>
      <vt:variant>
        <vt:i4>0</vt:i4>
      </vt:variant>
      <vt:variant>
        <vt:i4>5</vt:i4>
      </vt:variant>
      <vt:variant>
        <vt:lpwstr/>
      </vt:variant>
      <vt:variant>
        <vt:lpwstr>_Toc170821951</vt:lpwstr>
      </vt:variant>
      <vt:variant>
        <vt:i4>1835066</vt:i4>
      </vt:variant>
      <vt:variant>
        <vt:i4>65</vt:i4>
      </vt:variant>
      <vt:variant>
        <vt:i4>0</vt:i4>
      </vt:variant>
      <vt:variant>
        <vt:i4>5</vt:i4>
      </vt:variant>
      <vt:variant>
        <vt:lpwstr/>
      </vt:variant>
      <vt:variant>
        <vt:lpwstr>_Toc170821950</vt:lpwstr>
      </vt:variant>
      <vt:variant>
        <vt:i4>1900602</vt:i4>
      </vt:variant>
      <vt:variant>
        <vt:i4>62</vt:i4>
      </vt:variant>
      <vt:variant>
        <vt:i4>0</vt:i4>
      </vt:variant>
      <vt:variant>
        <vt:i4>5</vt:i4>
      </vt:variant>
      <vt:variant>
        <vt:lpwstr/>
      </vt:variant>
      <vt:variant>
        <vt:lpwstr>_Toc170821949</vt:lpwstr>
      </vt:variant>
      <vt:variant>
        <vt:i4>1900602</vt:i4>
      </vt:variant>
      <vt:variant>
        <vt:i4>59</vt:i4>
      </vt:variant>
      <vt:variant>
        <vt:i4>0</vt:i4>
      </vt:variant>
      <vt:variant>
        <vt:i4>5</vt:i4>
      </vt:variant>
      <vt:variant>
        <vt:lpwstr/>
      </vt:variant>
      <vt:variant>
        <vt:lpwstr>_Toc170821948</vt:lpwstr>
      </vt:variant>
      <vt:variant>
        <vt:i4>1900602</vt:i4>
      </vt:variant>
      <vt:variant>
        <vt:i4>56</vt:i4>
      </vt:variant>
      <vt:variant>
        <vt:i4>0</vt:i4>
      </vt:variant>
      <vt:variant>
        <vt:i4>5</vt:i4>
      </vt:variant>
      <vt:variant>
        <vt:lpwstr/>
      </vt:variant>
      <vt:variant>
        <vt:lpwstr>_Toc170821947</vt:lpwstr>
      </vt:variant>
      <vt:variant>
        <vt:i4>1900602</vt:i4>
      </vt:variant>
      <vt:variant>
        <vt:i4>53</vt:i4>
      </vt:variant>
      <vt:variant>
        <vt:i4>0</vt:i4>
      </vt:variant>
      <vt:variant>
        <vt:i4>5</vt:i4>
      </vt:variant>
      <vt:variant>
        <vt:lpwstr/>
      </vt:variant>
      <vt:variant>
        <vt:lpwstr>_Toc170821946</vt:lpwstr>
      </vt:variant>
      <vt:variant>
        <vt:i4>1900602</vt:i4>
      </vt:variant>
      <vt:variant>
        <vt:i4>50</vt:i4>
      </vt:variant>
      <vt:variant>
        <vt:i4>0</vt:i4>
      </vt:variant>
      <vt:variant>
        <vt:i4>5</vt:i4>
      </vt:variant>
      <vt:variant>
        <vt:lpwstr/>
      </vt:variant>
      <vt:variant>
        <vt:lpwstr>_Toc170821940</vt:lpwstr>
      </vt:variant>
      <vt:variant>
        <vt:i4>1703994</vt:i4>
      </vt:variant>
      <vt:variant>
        <vt:i4>47</vt:i4>
      </vt:variant>
      <vt:variant>
        <vt:i4>0</vt:i4>
      </vt:variant>
      <vt:variant>
        <vt:i4>5</vt:i4>
      </vt:variant>
      <vt:variant>
        <vt:lpwstr/>
      </vt:variant>
      <vt:variant>
        <vt:lpwstr>_Toc170821939</vt:lpwstr>
      </vt:variant>
      <vt:variant>
        <vt:i4>1703994</vt:i4>
      </vt:variant>
      <vt:variant>
        <vt:i4>44</vt:i4>
      </vt:variant>
      <vt:variant>
        <vt:i4>0</vt:i4>
      </vt:variant>
      <vt:variant>
        <vt:i4>5</vt:i4>
      </vt:variant>
      <vt:variant>
        <vt:lpwstr/>
      </vt:variant>
      <vt:variant>
        <vt:lpwstr>_Toc170821938</vt:lpwstr>
      </vt:variant>
      <vt:variant>
        <vt:i4>1703994</vt:i4>
      </vt:variant>
      <vt:variant>
        <vt:i4>41</vt:i4>
      </vt:variant>
      <vt:variant>
        <vt:i4>0</vt:i4>
      </vt:variant>
      <vt:variant>
        <vt:i4>5</vt:i4>
      </vt:variant>
      <vt:variant>
        <vt:lpwstr/>
      </vt:variant>
      <vt:variant>
        <vt:lpwstr>_Toc170821937</vt:lpwstr>
      </vt:variant>
      <vt:variant>
        <vt:i4>1703994</vt:i4>
      </vt:variant>
      <vt:variant>
        <vt:i4>38</vt:i4>
      </vt:variant>
      <vt:variant>
        <vt:i4>0</vt:i4>
      </vt:variant>
      <vt:variant>
        <vt:i4>5</vt:i4>
      </vt:variant>
      <vt:variant>
        <vt:lpwstr/>
      </vt:variant>
      <vt:variant>
        <vt:lpwstr>_Toc170821936</vt:lpwstr>
      </vt:variant>
      <vt:variant>
        <vt:i4>1703994</vt:i4>
      </vt:variant>
      <vt:variant>
        <vt:i4>35</vt:i4>
      </vt:variant>
      <vt:variant>
        <vt:i4>0</vt:i4>
      </vt:variant>
      <vt:variant>
        <vt:i4>5</vt:i4>
      </vt:variant>
      <vt:variant>
        <vt:lpwstr/>
      </vt:variant>
      <vt:variant>
        <vt:lpwstr>_Toc170821935</vt:lpwstr>
      </vt:variant>
      <vt:variant>
        <vt:i4>1703994</vt:i4>
      </vt:variant>
      <vt:variant>
        <vt:i4>32</vt:i4>
      </vt:variant>
      <vt:variant>
        <vt:i4>0</vt:i4>
      </vt:variant>
      <vt:variant>
        <vt:i4>5</vt:i4>
      </vt:variant>
      <vt:variant>
        <vt:lpwstr/>
      </vt:variant>
      <vt:variant>
        <vt:lpwstr>_Toc170821934</vt:lpwstr>
      </vt:variant>
      <vt:variant>
        <vt:i4>1703994</vt:i4>
      </vt:variant>
      <vt:variant>
        <vt:i4>29</vt:i4>
      </vt:variant>
      <vt:variant>
        <vt:i4>0</vt:i4>
      </vt:variant>
      <vt:variant>
        <vt:i4>5</vt:i4>
      </vt:variant>
      <vt:variant>
        <vt:lpwstr/>
      </vt:variant>
      <vt:variant>
        <vt:lpwstr>_Toc170821933</vt:lpwstr>
      </vt:variant>
      <vt:variant>
        <vt:i4>1703994</vt:i4>
      </vt:variant>
      <vt:variant>
        <vt:i4>26</vt:i4>
      </vt:variant>
      <vt:variant>
        <vt:i4>0</vt:i4>
      </vt:variant>
      <vt:variant>
        <vt:i4>5</vt:i4>
      </vt:variant>
      <vt:variant>
        <vt:lpwstr/>
      </vt:variant>
      <vt:variant>
        <vt:lpwstr>_Toc170821932</vt:lpwstr>
      </vt:variant>
      <vt:variant>
        <vt:i4>1703994</vt:i4>
      </vt:variant>
      <vt:variant>
        <vt:i4>23</vt:i4>
      </vt:variant>
      <vt:variant>
        <vt:i4>0</vt:i4>
      </vt:variant>
      <vt:variant>
        <vt:i4>5</vt:i4>
      </vt:variant>
      <vt:variant>
        <vt:lpwstr/>
      </vt:variant>
      <vt:variant>
        <vt:lpwstr>_Toc170821931</vt:lpwstr>
      </vt:variant>
      <vt:variant>
        <vt:i4>1703994</vt:i4>
      </vt:variant>
      <vt:variant>
        <vt:i4>20</vt:i4>
      </vt:variant>
      <vt:variant>
        <vt:i4>0</vt:i4>
      </vt:variant>
      <vt:variant>
        <vt:i4>5</vt:i4>
      </vt:variant>
      <vt:variant>
        <vt:lpwstr/>
      </vt:variant>
      <vt:variant>
        <vt:lpwstr>_Toc170821930</vt:lpwstr>
      </vt:variant>
      <vt:variant>
        <vt:i4>1769530</vt:i4>
      </vt:variant>
      <vt:variant>
        <vt:i4>17</vt:i4>
      </vt:variant>
      <vt:variant>
        <vt:i4>0</vt:i4>
      </vt:variant>
      <vt:variant>
        <vt:i4>5</vt:i4>
      </vt:variant>
      <vt:variant>
        <vt:lpwstr/>
      </vt:variant>
      <vt:variant>
        <vt:lpwstr>_Toc170821929</vt:lpwstr>
      </vt:variant>
      <vt:variant>
        <vt:i4>1769530</vt:i4>
      </vt:variant>
      <vt:variant>
        <vt:i4>14</vt:i4>
      </vt:variant>
      <vt:variant>
        <vt:i4>0</vt:i4>
      </vt:variant>
      <vt:variant>
        <vt:i4>5</vt:i4>
      </vt:variant>
      <vt:variant>
        <vt:lpwstr/>
      </vt:variant>
      <vt:variant>
        <vt:lpwstr>_Toc170821928</vt:lpwstr>
      </vt:variant>
      <vt:variant>
        <vt:i4>1769530</vt:i4>
      </vt:variant>
      <vt:variant>
        <vt:i4>11</vt:i4>
      </vt:variant>
      <vt:variant>
        <vt:i4>0</vt:i4>
      </vt:variant>
      <vt:variant>
        <vt:i4>5</vt:i4>
      </vt:variant>
      <vt:variant>
        <vt:lpwstr/>
      </vt:variant>
      <vt:variant>
        <vt:lpwstr>_Toc170821927</vt:lpwstr>
      </vt:variant>
      <vt:variant>
        <vt:i4>1769530</vt:i4>
      </vt:variant>
      <vt:variant>
        <vt:i4>8</vt:i4>
      </vt:variant>
      <vt:variant>
        <vt:i4>0</vt:i4>
      </vt:variant>
      <vt:variant>
        <vt:i4>5</vt:i4>
      </vt:variant>
      <vt:variant>
        <vt:lpwstr/>
      </vt:variant>
      <vt:variant>
        <vt:lpwstr>_Toc170821926</vt:lpwstr>
      </vt:variant>
      <vt:variant>
        <vt:i4>1769530</vt:i4>
      </vt:variant>
      <vt:variant>
        <vt:i4>5</vt:i4>
      </vt:variant>
      <vt:variant>
        <vt:i4>0</vt:i4>
      </vt:variant>
      <vt:variant>
        <vt:i4>5</vt:i4>
      </vt:variant>
      <vt:variant>
        <vt:lpwstr/>
      </vt:variant>
      <vt:variant>
        <vt:lpwstr>_Toc170821925</vt:lpwstr>
      </vt:variant>
      <vt:variant>
        <vt:i4>1769530</vt:i4>
      </vt:variant>
      <vt:variant>
        <vt:i4>2</vt:i4>
      </vt:variant>
      <vt:variant>
        <vt:i4>0</vt:i4>
      </vt:variant>
      <vt:variant>
        <vt:i4>5</vt:i4>
      </vt:variant>
      <vt:variant>
        <vt:lpwstr/>
      </vt:variant>
      <vt:variant>
        <vt:lpwstr>_Toc170821924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ADMINISTRATION</dc:creator>
  <cp:keywords/>
  <dc:description/>
  <cp:lastModifiedBy>Charlie Côté</cp:lastModifiedBy>
  <cp:revision>48</cp:revision>
  <cp:lastPrinted>2024-07-08T15:56:00Z</cp:lastPrinted>
  <dcterms:created xsi:type="dcterms:W3CDTF">2024-07-02T16:38:00Z</dcterms:created>
  <dcterms:modified xsi:type="dcterms:W3CDTF">2024-07-31T12:53:00Z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0x010100A9F7053DCA776749ABACD1A1E20DB0C7</vt:lpwstr>
  </property>
  <property fmtid="{D5CDD505-2E9C-101B-9397-08002B2CF9AE}" pid="3" name="Order">
    <vt:r8>563600</vt:r8>
  </property>
  <property fmtid="{D5CDD505-2E9C-101B-9397-08002B2CF9AE}" pid="4" name="MediaServiceImageTags">
    <vt:lpwstr/>
  </property>
</Properties>
</file>